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7697" w14:textId="71D3BFD3" w:rsidR="007E16A6" w:rsidRPr="00F11374" w:rsidRDefault="00697DA0" w:rsidP="00416760">
      <w:pPr>
        <w:spacing w:before="840"/>
        <w:jc w:val="center"/>
        <w:rPr>
          <w:rFonts w:eastAsiaTheme="majorEastAsia" w:cstheme="majorBidi"/>
          <w:b/>
          <w:spacing w:val="-10"/>
          <w:kern w:val="28"/>
          <w:sz w:val="32"/>
          <w:szCs w:val="56"/>
          <w:u w:val="single"/>
          <w:lang w:val="en-GB" w:eastAsia="de-DE"/>
        </w:rPr>
      </w:pPr>
      <w:r w:rsidRPr="00F11374">
        <w:rPr>
          <w:rFonts w:eastAsiaTheme="majorEastAsia" w:cstheme="majorBidi"/>
          <w:b/>
          <w:spacing w:val="-10"/>
          <w:kern w:val="28"/>
          <w:sz w:val="32"/>
          <w:szCs w:val="56"/>
          <w:u w:val="single"/>
          <w:lang w:val="en-GB" w:eastAsia="de-DE"/>
        </w:rPr>
        <w:t>International Climate Initiative (IKI)</w:t>
      </w:r>
      <w:r w:rsidR="0007493C" w:rsidRPr="00F11374">
        <w:rPr>
          <w:rFonts w:eastAsiaTheme="majorEastAsia" w:cstheme="majorBidi"/>
          <w:b/>
          <w:spacing w:val="-10"/>
          <w:kern w:val="28"/>
          <w:sz w:val="32"/>
          <w:szCs w:val="56"/>
          <w:u w:val="single"/>
          <w:lang w:val="en-GB" w:eastAsia="de-DE"/>
        </w:rPr>
        <w:t xml:space="preserve"> – Medium G</w:t>
      </w:r>
      <w:bookmarkStart w:id="0" w:name="_GoBack"/>
      <w:bookmarkEnd w:id="0"/>
      <w:r w:rsidR="0007493C" w:rsidRPr="00F11374">
        <w:rPr>
          <w:rFonts w:eastAsiaTheme="majorEastAsia" w:cstheme="majorBidi"/>
          <w:b/>
          <w:spacing w:val="-10"/>
          <w:kern w:val="28"/>
          <w:sz w:val="32"/>
          <w:szCs w:val="56"/>
          <w:u w:val="single"/>
          <w:lang w:val="en-GB" w:eastAsia="de-DE"/>
        </w:rPr>
        <w:t>rants</w:t>
      </w:r>
    </w:p>
    <w:p w14:paraId="0788136A" w14:textId="523CAF94" w:rsidR="007E16A6" w:rsidRPr="00F11374" w:rsidRDefault="00697DA0" w:rsidP="007E16A6">
      <w:pPr>
        <w:spacing w:line="360" w:lineRule="auto"/>
        <w:jc w:val="center"/>
        <w:outlineLvl w:val="0"/>
        <w:rPr>
          <w:sz w:val="24"/>
          <w:u w:val="single"/>
          <w:lang w:val="en-GB"/>
        </w:rPr>
      </w:pPr>
      <w:r w:rsidRPr="00F11374">
        <w:rPr>
          <w:sz w:val="24"/>
          <w:u w:val="single"/>
          <w:lang w:val="en-GB"/>
        </w:rPr>
        <w:t>Biannual project update</w:t>
      </w:r>
    </w:p>
    <w:p w14:paraId="5071CF16" w14:textId="3FCDB6C7" w:rsidR="00697DA0" w:rsidRPr="00F11374" w:rsidRDefault="00697DA0" w:rsidP="00697DA0">
      <w:pPr>
        <w:spacing w:after="120"/>
        <w:jc w:val="both"/>
        <w:rPr>
          <w:rFonts w:cs="Arial"/>
          <w:lang w:val="en-GB"/>
        </w:rPr>
      </w:pPr>
      <w:r w:rsidRPr="00F11374">
        <w:rPr>
          <w:rFonts w:cs="Arial"/>
          <w:lang w:val="en-GB"/>
        </w:rPr>
        <w:t xml:space="preserve">The aim of the biannual project update is the continuous documentation of </w:t>
      </w:r>
    </w:p>
    <w:p w14:paraId="77DE9C38" w14:textId="53D90C21" w:rsidR="00697DA0" w:rsidRPr="00BE1640" w:rsidRDefault="00083B76" w:rsidP="00BE1640">
      <w:pPr>
        <w:pStyle w:val="Listenabsatz"/>
        <w:numPr>
          <w:ilvl w:val="0"/>
          <w:numId w:val="37"/>
        </w:numPr>
        <w:spacing w:after="240"/>
        <w:ind w:left="714" w:hanging="357"/>
        <w:rPr>
          <w:spacing w:val="-2"/>
        </w:rPr>
      </w:pPr>
      <w:r w:rsidRPr="00F11374">
        <w:t>c</w:t>
      </w:r>
      <w:r w:rsidR="003F1CFE" w:rsidRPr="00F11374">
        <w:t xml:space="preserve">urrent, </w:t>
      </w:r>
      <w:r w:rsidRPr="00F11374">
        <w:t xml:space="preserve">politically </w:t>
      </w:r>
      <w:r w:rsidR="00697DA0" w:rsidRPr="00F11374">
        <w:t xml:space="preserve">relevant developments in the project environment and significant events </w:t>
      </w:r>
      <w:r w:rsidRPr="00F11374">
        <w:t>during</w:t>
      </w:r>
      <w:r w:rsidR="00697DA0" w:rsidRPr="00F11374">
        <w:t xml:space="preserve"> </w:t>
      </w:r>
      <w:r w:rsidR="00697DA0" w:rsidRPr="00F11374">
        <w:rPr>
          <w:spacing w:val="-2"/>
        </w:rPr>
        <w:t xml:space="preserve">the project implementation </w:t>
      </w:r>
      <w:r w:rsidRPr="00F11374">
        <w:rPr>
          <w:spacing w:val="-2"/>
        </w:rPr>
        <w:t>as background information</w:t>
      </w:r>
      <w:r w:rsidR="00BB7ECE" w:rsidRPr="00F11374">
        <w:rPr>
          <w:spacing w:val="-2"/>
        </w:rPr>
        <w:t xml:space="preserve"> for</w:t>
      </w:r>
      <w:r w:rsidRPr="00F11374">
        <w:rPr>
          <w:spacing w:val="-2"/>
        </w:rPr>
        <w:t xml:space="preserve"> </w:t>
      </w:r>
      <w:r w:rsidR="00BB7ECE" w:rsidRPr="00F11374">
        <w:rPr>
          <w:spacing w:val="-2"/>
        </w:rPr>
        <w:t>the</w:t>
      </w:r>
      <w:r w:rsidR="008E3B9E" w:rsidRPr="00F11374">
        <w:rPr>
          <w:spacing w:val="-2"/>
        </w:rPr>
        <w:t xml:space="preserve"> </w:t>
      </w:r>
      <w:r w:rsidR="00697DA0" w:rsidRPr="00F11374">
        <w:rPr>
          <w:spacing w:val="-2"/>
        </w:rPr>
        <w:t xml:space="preserve">international cooperation </w:t>
      </w:r>
      <w:r w:rsidR="00BB7ECE" w:rsidRPr="00F11374">
        <w:rPr>
          <w:spacing w:val="-2"/>
        </w:rPr>
        <w:t xml:space="preserve">of the ministries responsible for the IKI </w:t>
      </w:r>
      <w:r w:rsidR="00697DA0" w:rsidRPr="00F11374">
        <w:rPr>
          <w:spacing w:val="-2"/>
        </w:rPr>
        <w:t>and</w:t>
      </w:r>
      <w:r w:rsidR="003F1CFE" w:rsidRPr="00F11374">
        <w:rPr>
          <w:spacing w:val="-2"/>
        </w:rPr>
        <w:t xml:space="preserve"> </w:t>
      </w:r>
      <w:r w:rsidRPr="00F11374">
        <w:rPr>
          <w:spacing w:val="-2"/>
        </w:rPr>
        <w:t xml:space="preserve">the </w:t>
      </w:r>
      <w:r w:rsidR="003F1CFE" w:rsidRPr="00F11374">
        <w:rPr>
          <w:spacing w:val="-2"/>
        </w:rPr>
        <w:t xml:space="preserve">project support by the IKI Office at </w:t>
      </w:r>
      <w:r w:rsidR="003F1CFE" w:rsidRPr="00F11374">
        <w:t>Zukunft – Umwelt – Gesellschaft (ZUG) gGmbH</w:t>
      </w:r>
    </w:p>
    <w:p w14:paraId="760A86C3" w14:textId="302B9B2E" w:rsidR="00697DA0" w:rsidRPr="00F11374" w:rsidRDefault="00083B76" w:rsidP="00BE1640">
      <w:pPr>
        <w:pStyle w:val="Listenabsatz"/>
        <w:numPr>
          <w:ilvl w:val="0"/>
          <w:numId w:val="37"/>
        </w:numPr>
        <w:spacing w:before="240" w:after="360" w:line="240" w:lineRule="auto"/>
        <w:ind w:left="714" w:hanging="357"/>
        <w:contextualSpacing/>
      </w:pPr>
      <w:proofErr w:type="gramStart"/>
      <w:r w:rsidRPr="00F11374">
        <w:t>relevant</w:t>
      </w:r>
      <w:proofErr w:type="gramEnd"/>
      <w:r w:rsidR="003F1CFE" w:rsidRPr="00F11374">
        <w:t xml:space="preserve"> </w:t>
      </w:r>
      <w:r w:rsidRPr="00F11374">
        <w:t xml:space="preserve">project </w:t>
      </w:r>
      <w:r w:rsidR="003F1CFE" w:rsidRPr="00F11374">
        <w:t xml:space="preserve">results </w:t>
      </w:r>
      <w:r w:rsidR="00697DA0" w:rsidRPr="00F11374">
        <w:t>for public</w:t>
      </w:r>
      <w:r w:rsidRPr="00F11374">
        <w:t xml:space="preserve"> information</w:t>
      </w:r>
      <w:r w:rsidR="00697DA0" w:rsidRPr="00F11374">
        <w:t xml:space="preserve"> </w:t>
      </w:r>
      <w:r w:rsidR="003F1CFE" w:rsidRPr="00F11374">
        <w:t>(</w:t>
      </w:r>
      <w:hyperlink r:id="rId8" w:history="1">
        <w:r w:rsidR="00697DA0" w:rsidRPr="00F11374">
          <w:rPr>
            <w:rStyle w:val="Hyperlink"/>
          </w:rPr>
          <w:t>IKI website</w:t>
        </w:r>
      </w:hyperlink>
      <w:r w:rsidR="003F1CFE" w:rsidRPr="00F11374">
        <w:t>)</w:t>
      </w:r>
      <w:r w:rsidR="00697DA0" w:rsidRPr="00F11374">
        <w:t>.</w:t>
      </w:r>
    </w:p>
    <w:p w14:paraId="0CE0EE50" w14:textId="65167DD1" w:rsidR="00697DA0" w:rsidRPr="00F11374" w:rsidRDefault="00697DA0" w:rsidP="00697DA0">
      <w:pPr>
        <w:spacing w:after="120"/>
        <w:jc w:val="both"/>
        <w:rPr>
          <w:rFonts w:cs="Arial"/>
          <w:lang w:val="en-GB"/>
        </w:rPr>
      </w:pPr>
      <w:r w:rsidRPr="00F11374">
        <w:rPr>
          <w:rFonts w:cs="Arial"/>
          <w:lang w:val="en-GB"/>
        </w:rPr>
        <w:t>The biannual project updates supplement the retrospective interim reports</w:t>
      </w:r>
      <w:r w:rsidR="00273BBB" w:rsidRPr="00F11374">
        <w:rPr>
          <w:rFonts w:cs="Arial"/>
          <w:lang w:val="en-GB"/>
        </w:rPr>
        <w:t>.</w:t>
      </w:r>
      <w:r w:rsidRPr="00F11374">
        <w:rPr>
          <w:rFonts w:cs="Arial"/>
          <w:lang w:val="en-GB"/>
        </w:rPr>
        <w:t xml:space="preserve"> </w:t>
      </w:r>
      <w:r w:rsidR="00083B76" w:rsidRPr="00F11374">
        <w:rPr>
          <w:rFonts w:cs="Arial"/>
          <w:lang w:val="en-GB"/>
        </w:rPr>
        <w:t>Please send t</w:t>
      </w:r>
      <w:r w:rsidR="009453AC" w:rsidRPr="00F11374">
        <w:rPr>
          <w:rFonts w:cs="Arial"/>
          <w:lang w:val="en-GB"/>
        </w:rPr>
        <w:t xml:space="preserve">he project updates </w:t>
      </w:r>
      <w:r w:rsidR="00083B76" w:rsidRPr="00F11374">
        <w:rPr>
          <w:rFonts w:cs="Arial"/>
          <w:lang w:val="en-GB"/>
        </w:rPr>
        <w:t xml:space="preserve">informally via e-mail </w:t>
      </w:r>
      <w:r w:rsidR="009453AC" w:rsidRPr="00F11374">
        <w:rPr>
          <w:rFonts w:cs="Arial"/>
          <w:lang w:val="en-GB"/>
        </w:rPr>
        <w:t>to</w:t>
      </w:r>
      <w:r w:rsidR="00083B76" w:rsidRPr="00F11374">
        <w:rPr>
          <w:rFonts w:cs="Arial"/>
          <w:lang w:val="en-GB"/>
        </w:rPr>
        <w:t xml:space="preserve"> the</w:t>
      </w:r>
      <w:r w:rsidR="009453AC" w:rsidRPr="00F11374">
        <w:rPr>
          <w:rFonts w:cs="Arial"/>
          <w:lang w:val="en-GB"/>
        </w:rPr>
        <w:t xml:space="preserve"> IKI Office at </w:t>
      </w:r>
      <w:r w:rsidR="00412695" w:rsidRPr="00F11374">
        <w:rPr>
          <w:rFonts w:cs="Arial"/>
          <w:lang w:val="en-GB"/>
        </w:rPr>
        <w:t xml:space="preserve">ZUG </w:t>
      </w:r>
      <w:r w:rsidR="009453AC" w:rsidRPr="00F11374">
        <w:rPr>
          <w:rFonts w:cs="Arial"/>
          <w:lang w:val="en-GB"/>
        </w:rPr>
        <w:t xml:space="preserve">by </w:t>
      </w:r>
      <w:r w:rsidR="009453AC" w:rsidRPr="00F11374">
        <w:rPr>
          <w:rFonts w:cs="Arial"/>
          <w:b/>
          <w:lang w:val="en-GB"/>
        </w:rPr>
        <w:t>15 September</w:t>
      </w:r>
      <w:r w:rsidR="00083B76" w:rsidRPr="00F11374">
        <w:rPr>
          <w:rFonts w:cs="Arial"/>
          <w:b/>
          <w:lang w:val="en-GB"/>
        </w:rPr>
        <w:t xml:space="preserve"> </w:t>
      </w:r>
      <w:r w:rsidR="00083B76" w:rsidRPr="00F11374">
        <w:rPr>
          <w:rFonts w:cs="Arial"/>
          <w:lang w:val="en-GB"/>
        </w:rPr>
        <w:t>each year.</w:t>
      </w:r>
    </w:p>
    <w:p w14:paraId="2C233620" w14:textId="68D8FD12" w:rsidR="00697DA0" w:rsidRDefault="0049035F" w:rsidP="00697DA0">
      <w:pPr>
        <w:spacing w:after="120"/>
        <w:jc w:val="both"/>
        <w:rPr>
          <w:rFonts w:cs="Arial"/>
          <w:lang w:val="en-GB"/>
        </w:rPr>
      </w:pPr>
      <w:r w:rsidRPr="00F11374">
        <w:rPr>
          <w:rFonts w:cs="Arial"/>
          <w:lang w:val="en-GB"/>
        </w:rPr>
        <w:t xml:space="preserve">At the same time, </w:t>
      </w:r>
      <w:r w:rsidR="00083B76" w:rsidRPr="00F11374">
        <w:rPr>
          <w:rFonts w:cs="Arial"/>
          <w:lang w:val="en-GB"/>
        </w:rPr>
        <w:t>please</w:t>
      </w:r>
      <w:r w:rsidR="00A91347" w:rsidRPr="00F11374">
        <w:rPr>
          <w:rFonts w:cs="Arial"/>
          <w:lang w:val="en-GB"/>
        </w:rPr>
        <w:t xml:space="preserve"> send us the current </w:t>
      </w:r>
      <w:r w:rsidRPr="00F11374">
        <w:rPr>
          <w:rFonts w:cs="Arial"/>
          <w:lang w:val="en-GB"/>
        </w:rPr>
        <w:t>project description</w:t>
      </w:r>
      <w:r w:rsidR="00083B76" w:rsidRPr="00F11374">
        <w:rPr>
          <w:rFonts w:cs="Arial"/>
          <w:lang w:val="en-GB"/>
        </w:rPr>
        <w:t xml:space="preserve"> </w:t>
      </w:r>
      <w:r w:rsidR="00A91347" w:rsidRPr="00F11374">
        <w:rPr>
          <w:rFonts w:cs="Arial"/>
          <w:lang w:val="en-GB"/>
        </w:rPr>
        <w:t>for</w:t>
      </w:r>
      <w:r w:rsidR="00083B76" w:rsidRPr="00F11374">
        <w:rPr>
          <w:rFonts w:cs="Arial"/>
          <w:lang w:val="en-GB"/>
        </w:rPr>
        <w:t xml:space="preserve"> the IKI website</w:t>
      </w:r>
      <w:r w:rsidR="00A91347" w:rsidRPr="00F11374">
        <w:rPr>
          <w:rFonts w:cs="Arial"/>
          <w:lang w:val="en-GB"/>
        </w:rPr>
        <w:t xml:space="preserve"> if there is a need for updating</w:t>
      </w:r>
      <w:r w:rsidRPr="00F11374" w:rsidDel="0049035F">
        <w:rPr>
          <w:rFonts w:cs="Arial"/>
          <w:lang w:val="en-GB"/>
        </w:rPr>
        <w:t xml:space="preserve"> </w:t>
      </w:r>
      <w:r w:rsidRPr="00F11374">
        <w:rPr>
          <w:rFonts w:cs="Arial"/>
          <w:lang w:val="en-GB"/>
        </w:rPr>
        <w:t>(</w:t>
      </w:r>
      <w:r w:rsidR="00697DA0" w:rsidRPr="00F11374">
        <w:rPr>
          <w:rFonts w:cs="Arial"/>
          <w:lang w:val="en-GB"/>
        </w:rPr>
        <w:t xml:space="preserve">please refer to </w:t>
      </w:r>
      <w:r w:rsidR="00697DA0" w:rsidRPr="00F11374">
        <w:rPr>
          <w:rFonts w:cs="Arial"/>
          <w:szCs w:val="20"/>
          <w:lang w:val="en-GB"/>
        </w:rPr>
        <w:t xml:space="preserve">the </w:t>
      </w:r>
      <w:hyperlink r:id="rId9" w:history="1">
        <w:r w:rsidR="00697DA0" w:rsidRPr="00F11374">
          <w:rPr>
            <w:rStyle w:val="Hyperlink"/>
            <w:szCs w:val="20"/>
            <w:lang w:val="en-GB"/>
          </w:rPr>
          <w:t>guideline for project short descriptions</w:t>
        </w:r>
      </w:hyperlink>
      <w:r w:rsidR="00697DA0" w:rsidRPr="00F11374">
        <w:rPr>
          <w:szCs w:val="20"/>
          <w:lang w:val="en-GB"/>
        </w:rPr>
        <w:t>)</w:t>
      </w:r>
      <w:r w:rsidRPr="00F11374">
        <w:rPr>
          <w:rFonts w:cs="Arial"/>
          <w:lang w:val="en-GB"/>
        </w:rPr>
        <w:t>.</w:t>
      </w:r>
    </w:p>
    <w:p w14:paraId="605EA6AC" w14:textId="77777777" w:rsidR="00994C3F" w:rsidRDefault="00994C3F" w:rsidP="00994C3F">
      <w:pPr>
        <w:pStyle w:val="berschrift1oN"/>
      </w:pPr>
      <w:r w:rsidRPr="00D65920">
        <w:t>General project information</w:t>
      </w:r>
    </w:p>
    <w:p w14:paraId="2A2CFB83" w14:textId="77777777" w:rsidR="00994C3F" w:rsidRPr="007A00CC" w:rsidRDefault="00994C3F" w:rsidP="00994C3F">
      <w:pPr>
        <w:rPr>
          <w:lang w:val="en-GB"/>
        </w:rPr>
      </w:pPr>
      <w:r w:rsidRPr="007A00CC">
        <w:rPr>
          <w:lang w:val="en-GB"/>
        </w:rPr>
        <w:t>Project number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65920">
        <w:rPr>
          <w:rFonts w:cs="Arial"/>
          <w:szCs w:val="20"/>
          <w:lang w:val="en-GB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D65920">
        <w:rPr>
          <w:rFonts w:cs="Arial"/>
          <w:szCs w:val="20"/>
          <w:lang w:val="en-GB"/>
        </w:rPr>
        <w:instrText xml:space="preserve"> FORMTEXT </w:instrText>
      </w:r>
      <w:r w:rsidRPr="00D65920">
        <w:rPr>
          <w:rFonts w:cs="Arial"/>
          <w:szCs w:val="20"/>
          <w:lang w:val="en-GB"/>
        </w:rPr>
      </w:r>
      <w:r w:rsidRPr="00D65920">
        <w:rPr>
          <w:rFonts w:cs="Arial"/>
          <w:szCs w:val="20"/>
          <w:lang w:val="en-GB"/>
        </w:rPr>
        <w:fldChar w:fldCharType="separate"/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szCs w:val="20"/>
          <w:lang w:val="en-GB"/>
        </w:rPr>
        <w:fldChar w:fldCharType="end"/>
      </w:r>
    </w:p>
    <w:p w14:paraId="1AB9A111" w14:textId="77777777" w:rsidR="00994C3F" w:rsidRPr="007A00CC" w:rsidRDefault="00994C3F" w:rsidP="00994C3F">
      <w:pPr>
        <w:rPr>
          <w:lang w:val="en-GB"/>
        </w:rPr>
      </w:pPr>
      <w:r w:rsidRPr="007A00CC">
        <w:rPr>
          <w:lang w:val="en-GB"/>
        </w:rPr>
        <w:t>Project title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65920">
        <w:rPr>
          <w:rFonts w:cs="Arial"/>
          <w:szCs w:val="20"/>
          <w:lang w:val="en-GB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Pr="00D65920">
        <w:rPr>
          <w:rFonts w:cs="Arial"/>
          <w:szCs w:val="20"/>
          <w:lang w:val="en-GB"/>
        </w:rPr>
        <w:instrText xml:space="preserve"> FORMTEXT </w:instrText>
      </w:r>
      <w:r w:rsidRPr="00D65920">
        <w:rPr>
          <w:rFonts w:cs="Arial"/>
          <w:szCs w:val="20"/>
          <w:lang w:val="en-GB"/>
        </w:rPr>
      </w:r>
      <w:r w:rsidRPr="00D65920">
        <w:rPr>
          <w:rFonts w:cs="Arial"/>
          <w:szCs w:val="20"/>
          <w:lang w:val="en-GB"/>
        </w:rPr>
        <w:fldChar w:fldCharType="separate"/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szCs w:val="20"/>
          <w:lang w:val="en-GB"/>
        </w:rPr>
        <w:fldChar w:fldCharType="end"/>
      </w:r>
    </w:p>
    <w:p w14:paraId="5E64BFCC" w14:textId="77777777" w:rsidR="00994C3F" w:rsidRPr="007A00CC" w:rsidRDefault="00994C3F" w:rsidP="00994C3F">
      <w:pPr>
        <w:rPr>
          <w:lang w:val="en-GB"/>
        </w:rPr>
      </w:pPr>
      <w:r w:rsidRPr="007A00CC">
        <w:rPr>
          <w:lang w:val="en-GB"/>
        </w:rPr>
        <w:t>Country/countries of implementation</w:t>
      </w:r>
      <w:r>
        <w:rPr>
          <w:lang w:val="en-GB"/>
        </w:rPr>
        <w:t>:</w:t>
      </w:r>
      <w:r>
        <w:rPr>
          <w:lang w:val="en-GB"/>
        </w:rPr>
        <w:tab/>
      </w:r>
      <w:r w:rsidRPr="00D65920">
        <w:rPr>
          <w:rFonts w:cs="Arial"/>
          <w:szCs w:val="20"/>
          <w:lang w:val="en-GB"/>
        </w:rPr>
        <w:fldChar w:fldCharType="begin">
          <w:ffData>
            <w:name w:val="Text149"/>
            <w:enabled/>
            <w:calcOnExit w:val="0"/>
            <w:textInput/>
          </w:ffData>
        </w:fldChar>
      </w:r>
      <w:r w:rsidRPr="00D65920">
        <w:rPr>
          <w:rFonts w:cs="Arial"/>
          <w:szCs w:val="20"/>
          <w:lang w:val="en-GB"/>
        </w:rPr>
        <w:instrText xml:space="preserve"> FORMTEXT </w:instrText>
      </w:r>
      <w:r w:rsidRPr="00D65920">
        <w:rPr>
          <w:rFonts w:cs="Arial"/>
          <w:szCs w:val="20"/>
          <w:lang w:val="en-GB"/>
        </w:rPr>
      </w:r>
      <w:r w:rsidRPr="00D65920">
        <w:rPr>
          <w:rFonts w:cs="Arial"/>
          <w:szCs w:val="20"/>
          <w:lang w:val="en-GB"/>
        </w:rPr>
        <w:fldChar w:fldCharType="separate"/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szCs w:val="20"/>
          <w:lang w:val="en-GB"/>
        </w:rPr>
        <w:fldChar w:fldCharType="end"/>
      </w:r>
    </w:p>
    <w:p w14:paraId="5A1EDEE8" w14:textId="77777777" w:rsidR="00994C3F" w:rsidRPr="007A00CC" w:rsidRDefault="00994C3F" w:rsidP="00994C3F">
      <w:pPr>
        <w:rPr>
          <w:lang w:val="en-GB"/>
        </w:rPr>
      </w:pPr>
      <w:r w:rsidRPr="007A00CC">
        <w:rPr>
          <w:lang w:val="en-GB"/>
        </w:rPr>
        <w:t>Implementing organisation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 w:rsidRPr="00D65920">
        <w:rPr>
          <w:rFonts w:cs="Arial"/>
          <w:szCs w:val="20"/>
          <w:lang w:val="en-GB"/>
        </w:rPr>
        <w:fldChar w:fldCharType="begin">
          <w:ffData>
            <w:name w:val="Text149"/>
            <w:enabled/>
            <w:calcOnExit w:val="0"/>
            <w:textInput/>
          </w:ffData>
        </w:fldChar>
      </w:r>
      <w:r w:rsidRPr="00D65920">
        <w:rPr>
          <w:rFonts w:cs="Arial"/>
          <w:szCs w:val="20"/>
          <w:lang w:val="en-GB"/>
        </w:rPr>
        <w:instrText xml:space="preserve"> FORMTEXT </w:instrText>
      </w:r>
      <w:r w:rsidRPr="00D65920">
        <w:rPr>
          <w:rFonts w:cs="Arial"/>
          <w:szCs w:val="20"/>
          <w:lang w:val="en-GB"/>
        </w:rPr>
      </w:r>
      <w:r w:rsidRPr="00D65920">
        <w:rPr>
          <w:rFonts w:cs="Arial"/>
          <w:szCs w:val="20"/>
          <w:lang w:val="en-GB"/>
        </w:rPr>
        <w:fldChar w:fldCharType="separate"/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szCs w:val="20"/>
          <w:lang w:val="en-GB"/>
        </w:rPr>
        <w:fldChar w:fldCharType="end"/>
      </w:r>
    </w:p>
    <w:p w14:paraId="6D5A5666" w14:textId="77777777" w:rsidR="00994C3F" w:rsidRPr="007A00CC" w:rsidRDefault="00994C3F" w:rsidP="00994C3F">
      <w:pPr>
        <w:rPr>
          <w:lang w:val="en-GB"/>
        </w:rPr>
      </w:pPr>
      <w:r w:rsidRPr="007A00CC">
        <w:rPr>
          <w:lang w:val="en-GB"/>
        </w:rPr>
        <w:t>Project duration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65920">
        <w:rPr>
          <w:rFonts w:cs="Arial"/>
          <w:lang w:val="en-GB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D65920">
        <w:rPr>
          <w:rFonts w:cs="Arial"/>
          <w:lang w:val="en-GB"/>
        </w:rPr>
        <w:instrText xml:space="preserve"> FORMTEXT </w:instrText>
      </w:r>
      <w:r w:rsidRPr="00D65920">
        <w:rPr>
          <w:rFonts w:cs="Arial"/>
          <w:lang w:val="en-GB"/>
        </w:rPr>
      </w:r>
      <w:r w:rsidRPr="00D65920">
        <w:rPr>
          <w:rFonts w:cs="Arial"/>
          <w:lang w:val="en-GB"/>
        </w:rPr>
        <w:fldChar w:fldCharType="separate"/>
      </w:r>
      <w:r w:rsidRPr="00D65920">
        <w:rPr>
          <w:rFonts w:cs="Arial"/>
          <w:noProof/>
          <w:lang w:val="en-GB"/>
        </w:rPr>
        <w:t>[TT.MM.JJJJ - TT.MM.JJJJ]</w:t>
      </w:r>
      <w:r w:rsidRPr="00D65920">
        <w:rPr>
          <w:rFonts w:cs="Arial"/>
          <w:lang w:val="en-GB"/>
        </w:rPr>
        <w:fldChar w:fldCharType="end"/>
      </w:r>
    </w:p>
    <w:p w14:paraId="3DB18B61" w14:textId="77777777" w:rsidR="00994C3F" w:rsidRPr="007A00CC" w:rsidRDefault="00994C3F" w:rsidP="00994C3F">
      <w:pPr>
        <w:rPr>
          <w:lang w:val="en-GB"/>
        </w:rPr>
      </w:pPr>
      <w:r w:rsidRPr="007A00CC">
        <w:rPr>
          <w:lang w:val="en-GB"/>
        </w:rPr>
        <w:t>Date of the biannual project update</w:t>
      </w:r>
      <w:r>
        <w:rPr>
          <w:lang w:val="en-GB"/>
        </w:rPr>
        <w:t>:</w:t>
      </w:r>
      <w:r>
        <w:rPr>
          <w:lang w:val="en-GB"/>
        </w:rPr>
        <w:tab/>
      </w:r>
      <w:r w:rsidRPr="00D65920">
        <w:rPr>
          <w:rFonts w:cs="Arial"/>
          <w:noProof/>
          <w:szCs w:val="20"/>
          <w:lang w:val="en-GB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Pr="00D65920">
        <w:rPr>
          <w:rFonts w:cs="Arial"/>
          <w:noProof/>
          <w:szCs w:val="20"/>
          <w:lang w:val="en-GB"/>
        </w:rPr>
        <w:instrText xml:space="preserve"> FORMTEXT </w:instrText>
      </w:r>
      <w:r w:rsidRPr="00D65920">
        <w:rPr>
          <w:rFonts w:cs="Arial"/>
          <w:noProof/>
          <w:szCs w:val="20"/>
          <w:lang w:val="en-GB"/>
        </w:rPr>
      </w:r>
      <w:r w:rsidRPr="00D65920">
        <w:rPr>
          <w:rFonts w:cs="Arial"/>
          <w:noProof/>
          <w:szCs w:val="20"/>
          <w:lang w:val="en-GB"/>
        </w:rPr>
        <w:fldChar w:fldCharType="separate"/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t> </w:t>
      </w:r>
      <w:r w:rsidRPr="00D65920">
        <w:rPr>
          <w:rFonts w:cs="Arial"/>
          <w:noProof/>
          <w:szCs w:val="20"/>
          <w:lang w:val="en-GB"/>
        </w:rPr>
        <w:fldChar w:fldCharType="end"/>
      </w:r>
    </w:p>
    <w:p w14:paraId="616D5726" w14:textId="4A8BF99E" w:rsidR="007438A0" w:rsidRPr="00F11374" w:rsidRDefault="008E065F" w:rsidP="008E065F">
      <w:pPr>
        <w:pStyle w:val="berschrift1"/>
      </w:pPr>
      <w:bookmarkStart w:id="1" w:name="_Toc82502250"/>
      <w:bookmarkStart w:id="2" w:name="_Toc82502413"/>
      <w:bookmarkStart w:id="3" w:name="_Toc82502564"/>
      <w:bookmarkEnd w:id="1"/>
      <w:bookmarkEnd w:id="2"/>
      <w:bookmarkEnd w:id="3"/>
      <w:r w:rsidRPr="00F11374">
        <w:t>Information for internal use (</w:t>
      </w:r>
      <w:r w:rsidR="00D9674C" w:rsidRPr="00F11374">
        <w:t xml:space="preserve">target group: </w:t>
      </w:r>
      <w:r w:rsidRPr="00F11374">
        <w:t>Federal Government, ZUG)</w:t>
      </w:r>
    </w:p>
    <w:p w14:paraId="58D4CFF3" w14:textId="4B0A4D92" w:rsidR="000872DF" w:rsidRPr="00F11374" w:rsidRDefault="003C33B2" w:rsidP="003C33B2">
      <w:pPr>
        <w:pStyle w:val="berschrift2"/>
        <w:rPr>
          <w:lang w:val="en-GB"/>
        </w:rPr>
      </w:pPr>
      <w:r w:rsidRPr="00F11374">
        <w:rPr>
          <w:lang w:val="en-GB"/>
        </w:rPr>
        <w:t xml:space="preserve">Relevant background information for </w:t>
      </w:r>
      <w:r w:rsidR="008E065F" w:rsidRPr="00F11374">
        <w:rPr>
          <w:lang w:val="en-GB"/>
        </w:rPr>
        <w:t xml:space="preserve">Germany’s </w:t>
      </w:r>
      <w:r w:rsidRPr="00F11374">
        <w:rPr>
          <w:lang w:val="en-GB"/>
        </w:rPr>
        <w:t>international cooperation</w:t>
      </w:r>
    </w:p>
    <w:p w14:paraId="2AA8DA81" w14:textId="19CD1417" w:rsidR="000724F1" w:rsidRPr="00F11374" w:rsidRDefault="000724F1" w:rsidP="000724F1">
      <w:pPr>
        <w:pStyle w:val="Instructions"/>
      </w:pPr>
      <w:r w:rsidRPr="00F11374">
        <w:rPr>
          <w:color w:val="767171" w:themeColor="background2" w:themeShade="80"/>
        </w:rPr>
        <w:t xml:space="preserve">Please comment </w:t>
      </w:r>
      <w:r w:rsidR="005E62D1" w:rsidRPr="00F11374">
        <w:rPr>
          <w:color w:val="767171" w:themeColor="background2" w:themeShade="80"/>
        </w:rPr>
        <w:t xml:space="preserve">briefly </w:t>
      </w:r>
      <w:r w:rsidRPr="00F11374">
        <w:rPr>
          <w:color w:val="767171" w:themeColor="background2" w:themeShade="80"/>
        </w:rPr>
        <w:t>on</w:t>
      </w:r>
      <w:r w:rsidR="005E62D1" w:rsidRPr="00F11374">
        <w:rPr>
          <w:color w:val="767171" w:themeColor="background2" w:themeShade="80"/>
        </w:rPr>
        <w:t xml:space="preserve"> relevant changes in</w:t>
      </w:r>
      <w:r w:rsidRPr="00F11374">
        <w:rPr>
          <w:color w:val="767171" w:themeColor="background2" w:themeShade="80"/>
        </w:rPr>
        <w:t xml:space="preserve"> the political environment as well as on </w:t>
      </w:r>
      <w:r w:rsidR="005E62D1" w:rsidRPr="00F11374">
        <w:rPr>
          <w:color w:val="767171" w:themeColor="background2" w:themeShade="80"/>
        </w:rPr>
        <w:t xml:space="preserve">the most important </w:t>
      </w:r>
      <w:r w:rsidRPr="00F11374">
        <w:rPr>
          <w:color w:val="767171" w:themeColor="background2" w:themeShade="80"/>
        </w:rPr>
        <w:t>current developments, events and challenges regarding project implementation.</w:t>
      </w:r>
      <w:r w:rsidR="005E62D1" w:rsidRPr="00F11374">
        <w:rPr>
          <w:color w:val="767171" w:themeColor="background2" w:themeShade="80"/>
        </w:rPr>
        <w:t xml:space="preserve"> If relevant, please also </w:t>
      </w:r>
      <w:proofErr w:type="gramStart"/>
      <w:r w:rsidR="005E62D1" w:rsidRPr="00F11374">
        <w:rPr>
          <w:color w:val="767171" w:themeColor="background2" w:themeShade="80"/>
        </w:rPr>
        <w:t>mention</w:t>
      </w:r>
      <w:proofErr w:type="gramEnd"/>
      <w:r w:rsidR="005E62D1" w:rsidRPr="00F11374">
        <w:rPr>
          <w:color w:val="767171" w:themeColor="background2" w:themeShade="80"/>
        </w:rPr>
        <w:t xml:space="preserve"> planned events or happenings.</w:t>
      </w:r>
    </w:p>
    <w:p w14:paraId="1E641275" w14:textId="18D6A7CE" w:rsidR="00A67DCA" w:rsidRPr="00F11374" w:rsidRDefault="000724F1" w:rsidP="000724F1">
      <w:pPr>
        <w:pStyle w:val="Instructions"/>
      </w:pPr>
      <w:r w:rsidRPr="00F11374">
        <w:rPr>
          <w:color w:val="767171" w:themeColor="background2" w:themeShade="80"/>
        </w:rPr>
        <w:t xml:space="preserve">Important: </w:t>
      </w:r>
      <w:r w:rsidR="008C040A" w:rsidRPr="00F11374">
        <w:rPr>
          <w:color w:val="767171" w:themeColor="background2" w:themeShade="80"/>
        </w:rPr>
        <w:t xml:space="preserve">For </w:t>
      </w:r>
      <w:r w:rsidRPr="00F11374">
        <w:rPr>
          <w:color w:val="767171" w:themeColor="background2" w:themeShade="80"/>
        </w:rPr>
        <w:t xml:space="preserve">regional </w:t>
      </w:r>
      <w:r w:rsidR="008C040A" w:rsidRPr="00F11374">
        <w:rPr>
          <w:color w:val="767171" w:themeColor="background2" w:themeShade="80"/>
        </w:rPr>
        <w:t>and</w:t>
      </w:r>
      <w:r w:rsidRPr="00F11374">
        <w:rPr>
          <w:color w:val="767171" w:themeColor="background2" w:themeShade="80"/>
        </w:rPr>
        <w:t xml:space="preserve"> global projects, please kindly differentiate between transnational and country-specific information.</w:t>
      </w:r>
    </w:p>
    <w:p w14:paraId="15F184ED" w14:textId="0186F12A" w:rsidR="00236B7A" w:rsidRPr="00F11374" w:rsidRDefault="00855B8B" w:rsidP="007E67C8">
      <w:pPr>
        <w:pStyle w:val="Instructions"/>
        <w:spacing w:after="0"/>
      </w:pPr>
      <w:r w:rsidRPr="00F11374">
        <w:rPr>
          <w:color w:val="767171" w:themeColor="background2" w:themeShade="80"/>
        </w:rPr>
        <w:t>Examples of relevant information</w:t>
      </w:r>
      <w:r w:rsidR="00236B7A" w:rsidRPr="00F11374">
        <w:rPr>
          <w:color w:val="767171" w:themeColor="background2" w:themeShade="80"/>
        </w:rPr>
        <w:t>:</w:t>
      </w:r>
    </w:p>
    <w:p w14:paraId="7ED00B0C" w14:textId="66BE6CF0" w:rsidR="000724F1" w:rsidRPr="00F11374" w:rsidRDefault="000724F1" w:rsidP="00734D3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 xml:space="preserve">Relevance for international </w:t>
      </w:r>
      <w:r w:rsidR="00A51BA5" w:rsidRPr="00F11374">
        <w:rPr>
          <w:color w:val="767171" w:themeColor="background2" w:themeShade="80"/>
        </w:rPr>
        <w:t xml:space="preserve">negotiation </w:t>
      </w:r>
      <w:r w:rsidRPr="00F11374">
        <w:rPr>
          <w:color w:val="767171" w:themeColor="background2" w:themeShade="80"/>
        </w:rPr>
        <w:t>processes (e.g. findings from the project inform UNFCCC/CBD processes);</w:t>
      </w:r>
    </w:p>
    <w:p w14:paraId="0E44CC9D" w14:textId="505A6BF9" w:rsidR="000724F1" w:rsidRPr="00F11374" w:rsidRDefault="000724F1" w:rsidP="00734D3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 xml:space="preserve">Specific contribution of the project to </w:t>
      </w:r>
      <w:r w:rsidR="008C040A" w:rsidRPr="00F11374">
        <w:rPr>
          <w:color w:val="767171" w:themeColor="background2" w:themeShade="80"/>
        </w:rPr>
        <w:t xml:space="preserve">national </w:t>
      </w:r>
      <w:r w:rsidRPr="00F11374">
        <w:rPr>
          <w:color w:val="767171" w:themeColor="background2" w:themeShade="80"/>
        </w:rPr>
        <w:t>climate and environmental polic</w:t>
      </w:r>
      <w:r w:rsidR="008C040A" w:rsidRPr="00F11374">
        <w:rPr>
          <w:color w:val="767171" w:themeColor="background2" w:themeShade="80"/>
        </w:rPr>
        <w:t>ies/strategies</w:t>
      </w:r>
      <w:r w:rsidRPr="00F11374">
        <w:rPr>
          <w:color w:val="767171" w:themeColor="background2" w:themeShade="80"/>
        </w:rPr>
        <w:t xml:space="preserve"> and specifically the </w:t>
      </w:r>
      <w:r w:rsidR="00F47093" w:rsidRPr="00F11374">
        <w:rPr>
          <w:color w:val="767171" w:themeColor="background2" w:themeShade="80"/>
        </w:rPr>
        <w:t>Nationally Determined Contributions (</w:t>
      </w:r>
      <w:r w:rsidRPr="00F11374">
        <w:rPr>
          <w:color w:val="767171" w:themeColor="background2" w:themeShade="80"/>
        </w:rPr>
        <w:t>NDC</w:t>
      </w:r>
      <w:r w:rsidR="00F47093" w:rsidRPr="00F11374">
        <w:rPr>
          <w:color w:val="767171" w:themeColor="background2" w:themeShade="80"/>
        </w:rPr>
        <w:t>)</w:t>
      </w:r>
      <w:r w:rsidRPr="00F11374">
        <w:t xml:space="preserve"> </w:t>
      </w:r>
      <w:r w:rsidR="008C040A" w:rsidRPr="00F11374">
        <w:rPr>
          <w:color w:val="767171" w:themeColor="background2" w:themeShade="80"/>
        </w:rPr>
        <w:t xml:space="preserve">update and </w:t>
      </w:r>
      <w:r w:rsidRPr="00F11374">
        <w:rPr>
          <w:color w:val="767171" w:themeColor="background2" w:themeShade="80"/>
        </w:rPr>
        <w:t xml:space="preserve">implementation of the target country/countries as well as </w:t>
      </w:r>
      <w:r w:rsidR="004821A5" w:rsidRPr="00F11374">
        <w:rPr>
          <w:color w:val="767171" w:themeColor="background2" w:themeShade="80"/>
        </w:rPr>
        <w:t>Long Term Strategies (</w:t>
      </w:r>
      <w:r w:rsidRPr="00F11374">
        <w:rPr>
          <w:color w:val="767171" w:themeColor="background2" w:themeShade="80"/>
        </w:rPr>
        <w:t>LTS</w:t>
      </w:r>
      <w:r w:rsidR="004821A5" w:rsidRPr="00F11374">
        <w:rPr>
          <w:color w:val="767171" w:themeColor="background2" w:themeShade="80"/>
        </w:rPr>
        <w:t>)</w:t>
      </w:r>
      <w:r w:rsidRPr="00F11374">
        <w:rPr>
          <w:color w:val="767171" w:themeColor="background2" w:themeShade="80"/>
        </w:rPr>
        <w:t xml:space="preserve"> development and/or update; for details on the contribution towards an NDC-update, please use the section </w:t>
      </w:r>
      <w:r w:rsidR="008C040A" w:rsidRPr="00F11374">
        <w:rPr>
          <w:color w:val="767171" w:themeColor="background2" w:themeShade="80"/>
        </w:rPr>
        <w:t xml:space="preserve">A.2 </w:t>
      </w:r>
      <w:r w:rsidRPr="00F11374">
        <w:rPr>
          <w:color w:val="767171" w:themeColor="background2" w:themeShade="80"/>
        </w:rPr>
        <w:t>for a detailed answer;</w:t>
      </w:r>
    </w:p>
    <w:p w14:paraId="006A6341" w14:textId="60040D14" w:rsidR="000724F1" w:rsidRPr="00F11374" w:rsidRDefault="000724F1" w:rsidP="00734D3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lastRenderedPageBreak/>
        <w:t xml:space="preserve">If any, accompanying measures for (bilateral/multilateral) climate and environmental cooperation </w:t>
      </w:r>
      <w:r w:rsidR="008C040A" w:rsidRPr="00F11374">
        <w:rPr>
          <w:color w:val="767171" w:themeColor="background2" w:themeShade="80"/>
        </w:rPr>
        <w:t xml:space="preserve">of German federal ministries </w:t>
      </w:r>
      <w:r w:rsidRPr="00F11374">
        <w:rPr>
          <w:color w:val="767171" w:themeColor="background2" w:themeShade="80"/>
        </w:rPr>
        <w:t xml:space="preserve">with countries or international/multilateral organisations (please </w:t>
      </w:r>
      <w:r w:rsidR="008C040A" w:rsidRPr="00F11374">
        <w:rPr>
          <w:color w:val="767171" w:themeColor="background2" w:themeShade="80"/>
        </w:rPr>
        <w:t>specify</w:t>
      </w:r>
      <w:r w:rsidRPr="00F11374">
        <w:rPr>
          <w:color w:val="767171" w:themeColor="background2" w:themeShade="80"/>
        </w:rPr>
        <w:t xml:space="preserve"> how/using what format); </w:t>
      </w:r>
    </w:p>
    <w:p w14:paraId="00B08226" w14:textId="4D15FA1D" w:rsidR="000724F1" w:rsidRPr="00F11374" w:rsidRDefault="000724F1" w:rsidP="00734D3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 xml:space="preserve">Cooperation with political partners </w:t>
      </w:r>
      <w:r w:rsidR="00A51BA5" w:rsidRPr="00F11374">
        <w:rPr>
          <w:color w:val="767171" w:themeColor="background2" w:themeShade="80"/>
        </w:rPr>
        <w:t xml:space="preserve">in implementing countries </w:t>
      </w:r>
      <w:r w:rsidRPr="00F11374">
        <w:rPr>
          <w:color w:val="767171" w:themeColor="background2" w:themeShade="80"/>
        </w:rPr>
        <w:t xml:space="preserve">(e.g. </w:t>
      </w:r>
      <w:r w:rsidR="008C040A" w:rsidRPr="00F11374">
        <w:rPr>
          <w:color w:val="767171" w:themeColor="background2" w:themeShade="80"/>
        </w:rPr>
        <w:t xml:space="preserve">particularly </w:t>
      </w:r>
      <w:r w:rsidRPr="00F11374">
        <w:rPr>
          <w:color w:val="767171" w:themeColor="background2" w:themeShade="80"/>
        </w:rPr>
        <w:t>positive partner engagement as well as challenges regarding partner ownership/commitment);</w:t>
      </w:r>
    </w:p>
    <w:p w14:paraId="0E7D9222" w14:textId="77777777" w:rsidR="000724F1" w:rsidRPr="00F11374" w:rsidRDefault="000724F1" w:rsidP="00734D3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Lessons learned from project implementation;</w:t>
      </w:r>
    </w:p>
    <w:p w14:paraId="025BE588" w14:textId="7F84B33A" w:rsidR="000724F1" w:rsidRPr="00F11374" w:rsidRDefault="000724F1" w:rsidP="00734D3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 xml:space="preserve">Political environment (e.g. </w:t>
      </w:r>
      <w:r w:rsidR="008C040A" w:rsidRPr="00F11374">
        <w:rPr>
          <w:color w:val="767171" w:themeColor="background2" w:themeShade="80"/>
        </w:rPr>
        <w:t xml:space="preserve">new appointment </w:t>
      </w:r>
      <w:r w:rsidRPr="00F11374">
        <w:rPr>
          <w:color w:val="767171" w:themeColor="background2" w:themeShade="80"/>
        </w:rPr>
        <w:t xml:space="preserve">of key position in ministry, </w:t>
      </w:r>
      <w:r w:rsidR="008C040A" w:rsidRPr="00F11374">
        <w:rPr>
          <w:color w:val="767171" w:themeColor="background2" w:themeShade="80"/>
        </w:rPr>
        <w:t>renaming of partner ministries</w:t>
      </w:r>
      <w:r w:rsidRPr="00F11374">
        <w:rPr>
          <w:color w:val="767171" w:themeColor="background2" w:themeShade="80"/>
        </w:rPr>
        <w:t>, new distribution of competences in the partner country/for the IKI project, or establishment of institutions with positive/negative impact on the project);</w:t>
      </w:r>
    </w:p>
    <w:p w14:paraId="545D6E65" w14:textId="20DCB44E" w:rsidR="00A51BA5" w:rsidRPr="00F11374" w:rsidRDefault="00A51BA5" w:rsidP="00A51BA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(Planned) Participation or organisation of side events at UNFCCC/CBD COP/SB</w:t>
      </w:r>
      <w:r w:rsidR="00A77F66" w:rsidRPr="00F11374">
        <w:rPr>
          <w:color w:val="767171" w:themeColor="background2" w:themeShade="80"/>
        </w:rPr>
        <w:t xml:space="preserve"> (please indicate title of event)</w:t>
      </w:r>
      <w:r w:rsidRPr="00F11374">
        <w:rPr>
          <w:color w:val="767171" w:themeColor="background2" w:themeShade="80"/>
        </w:rPr>
        <w:t>;</w:t>
      </w:r>
    </w:p>
    <w:p w14:paraId="1A813819" w14:textId="5922E5C3" w:rsidR="000724F1" w:rsidRPr="00F11374" w:rsidRDefault="00A51BA5" w:rsidP="00734D35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Other p</w:t>
      </w:r>
      <w:r w:rsidR="000724F1" w:rsidRPr="00F11374">
        <w:rPr>
          <w:color w:val="767171" w:themeColor="background2" w:themeShade="80"/>
        </w:rPr>
        <w:t>articularly important events: Planned events on DD/MM/YYYY with XY, visit of XY (e.g. high</w:t>
      </w:r>
      <w:r w:rsidR="00A77F66" w:rsidRPr="00F11374">
        <w:rPr>
          <w:color w:val="767171" w:themeColor="background2" w:themeShade="80"/>
        </w:rPr>
        <w:t>-</w:t>
      </w:r>
      <w:r w:rsidR="000724F1" w:rsidRPr="00F11374">
        <w:rPr>
          <w:color w:val="767171" w:themeColor="background2" w:themeShade="80"/>
        </w:rPr>
        <w:t>ranking political, economic representative/s</w:t>
      </w:r>
      <w:r w:rsidR="001A24CC" w:rsidRPr="00F11374">
        <w:rPr>
          <w:color w:val="767171" w:themeColor="background2" w:themeShade="80"/>
        </w:rPr>
        <w:t xml:space="preserve"> or other</w:t>
      </w:r>
      <w:r w:rsidR="000724F1" w:rsidRPr="00F11374">
        <w:rPr>
          <w:color w:val="767171" w:themeColor="background2" w:themeShade="80"/>
        </w:rPr>
        <w:t>) to the project on DD/MM/YYYY;</w:t>
      </w:r>
    </w:p>
    <w:p w14:paraId="6A51D892" w14:textId="489856A6" w:rsidR="000724F1" w:rsidRPr="00F11374" w:rsidRDefault="00A51BA5" w:rsidP="00A51BA5">
      <w:pPr>
        <w:pStyle w:val="Instructions"/>
        <w:numPr>
          <w:ilvl w:val="0"/>
          <w:numId w:val="31"/>
        </w:numPr>
        <w:spacing w:before="0" w:after="0"/>
      </w:pPr>
      <w:r w:rsidRPr="00F11374">
        <w:rPr>
          <w:color w:val="767171" w:themeColor="background2" w:themeShade="80"/>
        </w:rPr>
        <w:t>Overlaps/ synergies with projects of other donors</w:t>
      </w:r>
    </w:p>
    <w:p w14:paraId="4D52E662" w14:textId="6137BD92" w:rsidR="00236B7A" w:rsidRPr="00F11374" w:rsidRDefault="000724F1" w:rsidP="00BE1640">
      <w:pPr>
        <w:pStyle w:val="Instructions"/>
        <w:numPr>
          <w:ilvl w:val="0"/>
          <w:numId w:val="31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Problems with project implementation, if any (</w:t>
      </w:r>
      <w:r w:rsidR="00A77F66" w:rsidRPr="00F11374">
        <w:rPr>
          <w:color w:val="767171" w:themeColor="background2" w:themeShade="80"/>
        </w:rPr>
        <w:t>e.g.,</w:t>
      </w:r>
      <w:r w:rsidRPr="00F11374">
        <w:rPr>
          <w:color w:val="767171" w:themeColor="background2" w:themeShade="80"/>
        </w:rPr>
        <w:t xml:space="preserve"> delays in the adoption of legislation supported or required by the project, challenges with new partner organisations, etc.).</w:t>
      </w:r>
    </w:p>
    <w:p w14:paraId="0C252374" w14:textId="2533E152" w:rsidR="00A02480" w:rsidRPr="00F11374" w:rsidRDefault="000724F1" w:rsidP="00BE1640">
      <w:pPr>
        <w:pStyle w:val="Instructions"/>
        <w:spacing w:before="360"/>
        <w:rPr>
          <w:b/>
        </w:rPr>
      </w:pPr>
      <w:r w:rsidRPr="00F11374">
        <w:rPr>
          <w:b/>
          <w:color w:val="767171" w:themeColor="background2" w:themeShade="80"/>
        </w:rPr>
        <w:t xml:space="preserve">Text length: Max. </w:t>
      </w:r>
      <w:r w:rsidR="00A47BB1" w:rsidRPr="00F11374">
        <w:rPr>
          <w:b/>
          <w:color w:val="767171" w:themeColor="background2" w:themeShade="80"/>
        </w:rPr>
        <w:t>1</w:t>
      </w:r>
      <w:r w:rsidRPr="00F11374">
        <w:rPr>
          <w:b/>
          <w:color w:val="767171" w:themeColor="background2" w:themeShade="80"/>
        </w:rPr>
        <w:t>,000 (bilateral)/</w:t>
      </w:r>
      <w:r w:rsidR="00A47BB1" w:rsidRPr="00F11374">
        <w:rPr>
          <w:b/>
          <w:color w:val="767171" w:themeColor="background2" w:themeShade="80"/>
        </w:rPr>
        <w:t>2</w:t>
      </w:r>
      <w:r w:rsidRPr="00F11374">
        <w:rPr>
          <w:b/>
          <w:color w:val="767171" w:themeColor="background2" w:themeShade="80"/>
        </w:rPr>
        <w:t>,000 (regional and global projects) characte</w:t>
      </w:r>
      <w:r w:rsidR="00734D35" w:rsidRPr="00F11374">
        <w:rPr>
          <w:b/>
          <w:color w:val="767171" w:themeColor="background2" w:themeShade="80"/>
        </w:rPr>
        <w:t>rs, including spaces and punctu</w:t>
      </w:r>
      <w:r w:rsidRPr="00F11374">
        <w:rPr>
          <w:b/>
          <w:color w:val="767171" w:themeColor="background2" w:themeShade="80"/>
        </w:rPr>
        <w:t>ation marks, using bullet</w:t>
      </w:r>
      <w:r w:rsidR="00472372" w:rsidRPr="00F11374">
        <w:rPr>
          <w:b/>
        </w:rPr>
        <w:t xml:space="preserve"> </w:t>
      </w:r>
      <w:r w:rsidRPr="00F11374">
        <w:rPr>
          <w:b/>
          <w:color w:val="767171" w:themeColor="background2" w:themeShade="80"/>
        </w:rPr>
        <w:t>point format</w:t>
      </w:r>
      <w:r w:rsidR="00D201E0" w:rsidRPr="00F11374">
        <w:rPr>
          <w:b/>
          <w:color w:val="767171" w:themeColor="background2" w:themeShade="80"/>
        </w:rPr>
        <w:t>.</w:t>
      </w:r>
    </w:p>
    <w:p w14:paraId="0024C22A" w14:textId="2BD7EB88" w:rsidR="00A67DCA" w:rsidRPr="00F11374" w:rsidRDefault="00A67DCA" w:rsidP="00A67DCA">
      <w:pPr>
        <w:rPr>
          <w:rFonts w:cs="Arial"/>
          <w:lang w:val="en-GB"/>
        </w:rPr>
      </w:pPr>
      <w:r w:rsidRPr="00F11374">
        <w:rPr>
          <w:rFonts w:cs="Arial"/>
          <w:lang w:val="en-GB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4" w:name="Text184"/>
      <w:r w:rsidRPr="00F11374">
        <w:rPr>
          <w:rFonts w:cs="Arial"/>
          <w:lang w:val="en-GB"/>
        </w:rPr>
        <w:instrText xml:space="preserve"> FORMTEXT </w:instrText>
      </w:r>
      <w:r w:rsidRPr="00F11374">
        <w:rPr>
          <w:rFonts w:cs="Arial"/>
          <w:lang w:val="en-GB"/>
        </w:rPr>
      </w:r>
      <w:r w:rsidRPr="00F11374">
        <w:rPr>
          <w:rFonts w:cs="Arial"/>
          <w:lang w:val="en-GB"/>
        </w:rPr>
        <w:fldChar w:fldCharType="separate"/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lang w:val="en-GB"/>
        </w:rPr>
        <w:fldChar w:fldCharType="end"/>
      </w:r>
      <w:bookmarkEnd w:id="4"/>
    </w:p>
    <w:p w14:paraId="28E786F6" w14:textId="77777777" w:rsidR="00994C3F" w:rsidRPr="00994C3F" w:rsidRDefault="00994C3F" w:rsidP="00994C3F">
      <w:pPr>
        <w:numPr>
          <w:ilvl w:val="1"/>
          <w:numId w:val="5"/>
        </w:numPr>
        <w:shd w:val="clear" w:color="auto" w:fill="F2F2F2" w:themeFill="background1" w:themeFillShade="F2"/>
        <w:tabs>
          <w:tab w:val="num" w:pos="360"/>
          <w:tab w:val="left" w:pos="567"/>
        </w:tabs>
        <w:spacing w:before="120" w:after="0" w:line="276" w:lineRule="auto"/>
        <w:ind w:left="567" w:hanging="567"/>
        <w:jc w:val="both"/>
        <w:outlineLvl w:val="1"/>
        <w:rPr>
          <w:rFonts w:cs="Arial"/>
          <w:b/>
          <w:szCs w:val="20"/>
          <w:lang w:val="en-US" w:eastAsia="de-DE"/>
        </w:rPr>
      </w:pPr>
      <w:r w:rsidRPr="00994C3F">
        <w:rPr>
          <w:rFonts w:cs="Arial"/>
          <w:b/>
          <w:szCs w:val="20"/>
          <w:lang w:val="en-US" w:eastAsia="de-DE"/>
        </w:rPr>
        <w:t xml:space="preserve">Direct Contributions to NDCs, LTS/LT-LEDS, NAPs and NBSAPs </w:t>
      </w:r>
    </w:p>
    <w:p w14:paraId="62CAF683" w14:textId="77777777" w:rsidR="00994C3F" w:rsidRPr="00994C3F" w:rsidRDefault="00994C3F" w:rsidP="00994C3F">
      <w:pPr>
        <w:spacing w:before="120"/>
        <w:jc w:val="both"/>
        <w:rPr>
          <w:rFonts w:eastAsia="Times New Roman" w:cs="Arial"/>
          <w:i/>
          <w:color w:val="000000" w:themeColor="text1"/>
          <w:szCs w:val="24"/>
          <w:lang w:val="en-GB" w:eastAsia="de-DE"/>
        </w:rPr>
      </w:pPr>
      <w:r w:rsidRPr="00994C3F">
        <w:rPr>
          <w:rFonts w:eastAsia="Times New Roman" w:cs="Arial"/>
          <w:i/>
          <w:color w:val="000000" w:themeColor="text1"/>
          <w:szCs w:val="24"/>
          <w:lang w:val="en-GB" w:eastAsia="de-DE"/>
        </w:rPr>
        <w:t xml:space="preserve">Has the project </w:t>
      </w:r>
      <w:r w:rsidRPr="00994C3F">
        <w:rPr>
          <w:rFonts w:eastAsia="Times New Roman" w:cs="Arial"/>
          <w:b/>
          <w:i/>
          <w:color w:val="000000" w:themeColor="text1"/>
          <w:szCs w:val="24"/>
          <w:lang w:val="en-GB" w:eastAsia="de-DE"/>
        </w:rPr>
        <w:t>directly supported</w:t>
      </w:r>
      <w:r w:rsidRPr="00994C3F">
        <w:rPr>
          <w:rFonts w:eastAsia="Times New Roman" w:cs="Arial"/>
          <w:i/>
          <w:color w:val="000000" w:themeColor="text1"/>
          <w:szCs w:val="24"/>
          <w:lang w:val="en-GB" w:eastAsia="de-DE"/>
        </w:rPr>
        <w:t xml:space="preserve"> the </w:t>
      </w:r>
      <w:r w:rsidRPr="00994C3F">
        <w:rPr>
          <w:rFonts w:eastAsia="Times New Roman" w:cs="Arial"/>
          <w:b/>
          <w:i/>
          <w:color w:val="000000" w:themeColor="text1"/>
          <w:szCs w:val="24"/>
          <w:lang w:val="en-GB" w:eastAsia="de-DE"/>
        </w:rPr>
        <w:t xml:space="preserve">development, update, implementation, or monitoring </w:t>
      </w:r>
      <w:r w:rsidRPr="00994C3F">
        <w:rPr>
          <w:rFonts w:eastAsia="Times New Roman" w:cs="Arial"/>
          <w:i/>
          <w:color w:val="000000" w:themeColor="text1"/>
          <w:szCs w:val="24"/>
          <w:lang w:val="en-GB" w:eastAsia="de-DE"/>
        </w:rPr>
        <w:t xml:space="preserve">of one or more of the following policies in a partner country </w:t>
      </w:r>
      <w:r w:rsidRPr="00994C3F">
        <w:rPr>
          <w:rFonts w:eastAsia="Times New Roman" w:cs="Arial"/>
          <w:b/>
          <w:i/>
          <w:color w:val="000000" w:themeColor="text1"/>
          <w:szCs w:val="24"/>
          <w:lang w:val="en-GB" w:eastAsia="de-DE"/>
        </w:rPr>
        <w:t xml:space="preserve">since the last biannual project update </w:t>
      </w:r>
      <w:r w:rsidRPr="00994C3F">
        <w:rPr>
          <w:rFonts w:eastAsia="Times New Roman" w:cs="Arial"/>
          <w:bCs/>
          <w:i/>
          <w:color w:val="000000" w:themeColor="text1"/>
          <w:szCs w:val="24"/>
          <w:lang w:val="en-GB" w:eastAsia="de-DE"/>
        </w:rPr>
        <w:t>and/</w:t>
      </w:r>
      <w:r w:rsidRPr="00994C3F">
        <w:rPr>
          <w:rFonts w:eastAsia="Times New Roman" w:cs="Arial"/>
          <w:i/>
          <w:color w:val="000000" w:themeColor="text1"/>
          <w:szCs w:val="24"/>
          <w:lang w:val="en-GB" w:eastAsia="de-DE"/>
        </w:rPr>
        <w:t xml:space="preserve">or are activities planned in this regard? In this context, a </w:t>
      </w:r>
      <w:r w:rsidRPr="00994C3F">
        <w:rPr>
          <w:rFonts w:eastAsia="Times New Roman" w:cs="Arial"/>
          <w:b/>
          <w:i/>
          <w:color w:val="000000" w:themeColor="text1"/>
          <w:szCs w:val="24"/>
          <w:lang w:val="en-GB" w:eastAsia="de-DE"/>
        </w:rPr>
        <w:t>direct support</w:t>
      </w:r>
      <w:r w:rsidRPr="00994C3F">
        <w:rPr>
          <w:rFonts w:eastAsia="Times New Roman" w:cs="Arial"/>
          <w:i/>
          <w:color w:val="000000" w:themeColor="text1"/>
          <w:szCs w:val="24"/>
          <w:lang w:val="en-GB" w:eastAsia="de-DE"/>
        </w:rPr>
        <w:t xml:space="preserve"> is an activity or measure with the </w:t>
      </w:r>
      <w:r w:rsidRPr="00994C3F">
        <w:rPr>
          <w:rFonts w:eastAsia="Times New Roman" w:cs="Arial"/>
          <w:b/>
          <w:i/>
          <w:color w:val="000000" w:themeColor="text1"/>
          <w:szCs w:val="24"/>
          <w:lang w:val="en-GB" w:eastAsia="de-DE"/>
        </w:rPr>
        <w:t>primary aim to assist the policy development, update, implementation, or monitoring.</w:t>
      </w:r>
    </w:p>
    <w:p w14:paraId="1F5FDEAD" w14:textId="77777777" w:rsidR="00994C3F" w:rsidRPr="00994C3F" w:rsidRDefault="00994C3F" w:rsidP="00994C3F">
      <w:pPr>
        <w:spacing w:before="120"/>
        <w:jc w:val="both"/>
        <w:rPr>
          <w:rFonts w:eastAsia="Times New Roman" w:cs="Arial"/>
          <w:color w:val="000000" w:themeColor="text1"/>
          <w:szCs w:val="20"/>
          <w:lang w:val="en-GB" w:eastAsia="de-DE"/>
        </w:rPr>
      </w:pPr>
      <w:r w:rsidRPr="00994C3F">
        <w:rPr>
          <w:rFonts w:eastAsia="Times New Roman" w:cs="Arial"/>
          <w:szCs w:val="20"/>
          <w:lang w:val="en-GB" w:eastAsia="de-DE"/>
        </w:rPr>
        <w:fldChar w:fldCharType="begin">
          <w:ffData>
            <w:name w:val=""/>
            <w:enabled/>
            <w:calcOnExit w:val="0"/>
            <w:statusText w:type="text" w:val="bitte ja oder nein anklicken"/>
            <w:checkBox>
              <w:sizeAuto/>
              <w:default w:val="0"/>
            </w:checkBox>
          </w:ffData>
        </w:fldChar>
      </w:r>
      <w:r w:rsidRPr="00994C3F">
        <w:rPr>
          <w:rFonts w:eastAsia="Times New Roman" w:cs="Arial"/>
          <w:szCs w:val="20"/>
          <w:lang w:val="en-GB" w:eastAsia="de-DE"/>
        </w:rPr>
        <w:instrText xml:space="preserve"> FORMCHECKBOX </w:instrText>
      </w:r>
      <w:r w:rsidR="008859FD">
        <w:rPr>
          <w:rFonts w:eastAsia="Times New Roman" w:cs="Arial"/>
          <w:szCs w:val="20"/>
          <w:lang w:val="en-GB" w:eastAsia="de-DE"/>
        </w:rPr>
      </w:r>
      <w:r w:rsidR="008859FD">
        <w:rPr>
          <w:rFonts w:eastAsia="Times New Roman" w:cs="Arial"/>
          <w:szCs w:val="20"/>
          <w:lang w:val="en-GB" w:eastAsia="de-DE"/>
        </w:rPr>
        <w:fldChar w:fldCharType="separate"/>
      </w:r>
      <w:r w:rsidRPr="00994C3F">
        <w:rPr>
          <w:rFonts w:eastAsia="Times New Roman" w:cs="Arial"/>
          <w:szCs w:val="20"/>
          <w:lang w:val="en-GB" w:eastAsia="de-DE"/>
        </w:rPr>
        <w:fldChar w:fldCharType="end"/>
      </w:r>
      <w:r w:rsidRPr="00994C3F">
        <w:rPr>
          <w:rFonts w:eastAsia="Times New Roman" w:cs="Arial"/>
          <w:szCs w:val="20"/>
          <w:lang w:val="en-GB" w:eastAsia="de-DE"/>
        </w:rPr>
        <w:t xml:space="preserve"> </w:t>
      </w:r>
      <w:r w:rsidRPr="00994C3F">
        <w:rPr>
          <w:rFonts w:eastAsia="Times New Roman" w:cs="Arial"/>
          <w:color w:val="000000" w:themeColor="text1"/>
          <w:szCs w:val="20"/>
          <w:lang w:val="en-US" w:eastAsia="de-DE"/>
        </w:rPr>
        <w:t>Nationally Determined Contributions (NDCs)</w:t>
      </w:r>
    </w:p>
    <w:p w14:paraId="3BEE5995" w14:textId="77777777" w:rsidR="00994C3F" w:rsidRPr="00994C3F" w:rsidRDefault="00994C3F" w:rsidP="00994C3F">
      <w:pPr>
        <w:spacing w:before="120"/>
        <w:jc w:val="both"/>
        <w:rPr>
          <w:rFonts w:eastAsia="Times New Roman" w:cs="Arial"/>
          <w:color w:val="000000" w:themeColor="text1"/>
          <w:szCs w:val="20"/>
          <w:lang w:val="en-GB" w:eastAsia="de-DE"/>
        </w:rPr>
      </w:pP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begin">
          <w:ffData>
            <w:name w:val=""/>
            <w:enabled/>
            <w:calcOnExit w:val="0"/>
            <w:statusText w:type="text" w:val="bitte ja oder nein anklicken"/>
            <w:checkBox>
              <w:sizeAuto/>
              <w:default w:val="0"/>
            </w:checkBox>
          </w:ffData>
        </w:fldChar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instrText xml:space="preserve"> FORMCHECKBOX </w:instrText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  <w:fldChar w:fldCharType="separate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end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t xml:space="preserve"> Long-term low-emission development strategies (LTS/LT-LEDS)</w:t>
      </w:r>
      <w:r w:rsidRPr="00994C3F">
        <w:rPr>
          <w:rFonts w:eastAsia="Times New Roman" w:cs="Arial"/>
          <w:b/>
          <w:color w:val="000000" w:themeColor="text1"/>
          <w:szCs w:val="20"/>
          <w:lang w:val="en-GB" w:eastAsia="de-DE"/>
        </w:rPr>
        <w:t xml:space="preserve"> </w:t>
      </w:r>
    </w:p>
    <w:p w14:paraId="41EF6E96" w14:textId="77777777" w:rsidR="00994C3F" w:rsidRPr="00994C3F" w:rsidRDefault="00994C3F" w:rsidP="00994C3F">
      <w:pPr>
        <w:spacing w:before="120"/>
        <w:jc w:val="both"/>
        <w:rPr>
          <w:rFonts w:eastAsia="Times New Roman" w:cs="Arial"/>
          <w:color w:val="000000" w:themeColor="text1"/>
          <w:szCs w:val="20"/>
          <w:lang w:val="en-GB" w:eastAsia="de-DE"/>
        </w:rPr>
      </w:pP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begin">
          <w:ffData>
            <w:name w:val=""/>
            <w:enabled/>
            <w:calcOnExit w:val="0"/>
            <w:statusText w:type="text" w:val="bitte ja oder nein anklicken"/>
            <w:checkBox>
              <w:sizeAuto/>
              <w:default w:val="0"/>
            </w:checkBox>
          </w:ffData>
        </w:fldChar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instrText xml:space="preserve"> FORMCHECKBOX </w:instrText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  <w:fldChar w:fldCharType="separate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end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t xml:space="preserve"> </w:t>
      </w:r>
      <w:r w:rsidRPr="00994C3F">
        <w:rPr>
          <w:rFonts w:eastAsia="Times New Roman" w:cs="Arial"/>
          <w:color w:val="000000" w:themeColor="text1"/>
          <w:szCs w:val="24"/>
          <w:lang w:val="en-GB" w:eastAsia="de-DE"/>
        </w:rPr>
        <w:t>National Adaptation Plans (NAPs)</w:t>
      </w:r>
    </w:p>
    <w:p w14:paraId="197258F2" w14:textId="77777777" w:rsidR="00994C3F" w:rsidRPr="00994C3F" w:rsidRDefault="00994C3F" w:rsidP="00994C3F">
      <w:pPr>
        <w:spacing w:before="120"/>
        <w:jc w:val="both"/>
        <w:rPr>
          <w:rFonts w:eastAsia="Times New Roman" w:cs="Arial"/>
          <w:color w:val="000000" w:themeColor="text1"/>
          <w:szCs w:val="20"/>
          <w:lang w:val="en-GB" w:eastAsia="de-DE"/>
        </w:rPr>
      </w:pP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begin">
          <w:ffData>
            <w:name w:val=""/>
            <w:enabled/>
            <w:calcOnExit w:val="0"/>
            <w:statusText w:type="text" w:val="bitte ja oder nein anklicken"/>
            <w:checkBox>
              <w:sizeAuto/>
              <w:default w:val="0"/>
            </w:checkBox>
          </w:ffData>
        </w:fldChar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instrText xml:space="preserve"> FORMCHECKBOX </w:instrText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  <w:fldChar w:fldCharType="separate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end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t xml:space="preserve"> </w:t>
      </w:r>
      <w:r w:rsidRPr="00994C3F">
        <w:rPr>
          <w:rFonts w:eastAsia="Times New Roman" w:cs="Arial"/>
          <w:iCs/>
          <w:color w:val="000000" w:themeColor="text1"/>
          <w:szCs w:val="20"/>
          <w:lang w:val="en-GB" w:eastAsia="de-DE"/>
        </w:rPr>
        <w:t>National Biodiversity Strategies and Action Plans</w:t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t xml:space="preserve"> (NBSAPs)</w:t>
      </w:r>
    </w:p>
    <w:p w14:paraId="52CAF755" w14:textId="77777777" w:rsidR="00994C3F" w:rsidRPr="00994C3F" w:rsidRDefault="00994C3F" w:rsidP="00994C3F">
      <w:pPr>
        <w:spacing w:before="120"/>
        <w:jc w:val="both"/>
        <w:rPr>
          <w:rFonts w:eastAsia="Times New Roman" w:cs="Arial"/>
          <w:b/>
          <w:color w:val="000000" w:themeColor="text1"/>
          <w:szCs w:val="20"/>
          <w:lang w:val="en-GB" w:eastAsia="de-DE"/>
        </w:rPr>
      </w:pP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begin">
          <w:ffData>
            <w:name w:val=""/>
            <w:enabled/>
            <w:calcOnExit w:val="0"/>
            <w:statusText w:type="text" w:val="bitte ja oder nein anklicken"/>
            <w:checkBox>
              <w:sizeAuto/>
              <w:default w:val="0"/>
            </w:checkBox>
          </w:ffData>
        </w:fldChar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instrText xml:space="preserve"> FORMCHECKBOX </w:instrText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</w:r>
      <w:r w:rsidR="008859FD">
        <w:rPr>
          <w:rFonts w:eastAsia="Times New Roman" w:cs="Arial"/>
          <w:color w:val="000000" w:themeColor="text1"/>
          <w:szCs w:val="20"/>
          <w:lang w:val="en-GB" w:eastAsia="de-DE"/>
        </w:rPr>
        <w:fldChar w:fldCharType="separate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fldChar w:fldCharType="end"/>
      </w:r>
      <w:r w:rsidRPr="00994C3F">
        <w:rPr>
          <w:rFonts w:eastAsia="Times New Roman" w:cs="Arial"/>
          <w:color w:val="000000" w:themeColor="text1"/>
          <w:szCs w:val="20"/>
          <w:lang w:val="en-GB" w:eastAsia="de-DE"/>
        </w:rPr>
        <w:t xml:space="preserve"> No direct support </w:t>
      </w:r>
    </w:p>
    <w:p w14:paraId="4F7F534A" w14:textId="77777777" w:rsidR="00994C3F" w:rsidRPr="00994C3F" w:rsidRDefault="00994C3F" w:rsidP="00994C3F">
      <w:pPr>
        <w:numPr>
          <w:ilvl w:val="0"/>
          <w:numId w:val="33"/>
        </w:numPr>
        <w:spacing w:after="0"/>
        <w:ind w:left="357" w:hanging="357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  <w:r w:rsidRPr="00994C3F">
        <w:rPr>
          <w:rFonts w:eastAsia="Times New Roman" w:cs="Arial"/>
          <w:i/>
          <w:color w:val="555555"/>
          <w:szCs w:val="24"/>
          <w:lang w:val="en-GB" w:eastAsia="de-DE"/>
        </w:rPr>
        <w:t xml:space="preserve">Please briefly describe the direct support and refer to the country/countries supported. Also, please briefly describe any planned direct support. </w:t>
      </w:r>
    </w:p>
    <w:p w14:paraId="62AB2ECC" w14:textId="77777777" w:rsidR="00994C3F" w:rsidRPr="00994C3F" w:rsidRDefault="00994C3F" w:rsidP="00994C3F">
      <w:pPr>
        <w:numPr>
          <w:ilvl w:val="0"/>
          <w:numId w:val="33"/>
        </w:numPr>
        <w:spacing w:after="0"/>
        <w:ind w:left="357" w:hanging="357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  <w:r w:rsidRPr="00994C3F">
        <w:rPr>
          <w:rFonts w:eastAsia="Times New Roman" w:cs="Arial"/>
          <w:i/>
          <w:color w:val="555555"/>
          <w:szCs w:val="24"/>
          <w:lang w:val="en-GB" w:eastAsia="de-DE"/>
        </w:rPr>
        <w:t>Has there been an increase in the ambition level of the supported policy/policies in the respective country/countries due to the project’s direct contribution? If so, please describe.</w:t>
      </w:r>
    </w:p>
    <w:p w14:paraId="5C2F3E0C" w14:textId="77777777" w:rsidR="00994C3F" w:rsidRPr="00994C3F" w:rsidRDefault="00994C3F" w:rsidP="00994C3F">
      <w:pPr>
        <w:numPr>
          <w:ilvl w:val="0"/>
          <w:numId w:val="33"/>
        </w:numPr>
        <w:spacing w:after="0"/>
        <w:ind w:left="357" w:hanging="357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  <w:r w:rsidRPr="00994C3F">
        <w:rPr>
          <w:rFonts w:eastAsia="Times New Roman" w:cs="Arial"/>
          <w:i/>
          <w:color w:val="555555"/>
          <w:szCs w:val="24"/>
          <w:lang w:val="en-GB" w:eastAsia="de-DE"/>
        </w:rPr>
        <w:t xml:space="preserve">If applicable: Did the project collaborate with the NDC Partnership or the NBSAP Accelerator Partnership? If yes, what did the collaboration include? </w:t>
      </w:r>
    </w:p>
    <w:p w14:paraId="74D8FEA2" w14:textId="77777777" w:rsidR="00DD76E5" w:rsidRDefault="00994C3F" w:rsidP="00DD76E5">
      <w:pPr>
        <w:numPr>
          <w:ilvl w:val="0"/>
          <w:numId w:val="33"/>
        </w:numPr>
        <w:spacing w:after="0"/>
        <w:ind w:left="357" w:hanging="357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  <w:r w:rsidRPr="00994C3F">
        <w:rPr>
          <w:rFonts w:eastAsia="Times New Roman" w:cs="Arial"/>
          <w:i/>
          <w:color w:val="555555"/>
          <w:szCs w:val="24"/>
          <w:lang w:val="en-GB" w:eastAsia="de-DE"/>
        </w:rPr>
        <w:t xml:space="preserve">If you have already submitted biannual project updates for the project in the past, please </w:t>
      </w:r>
      <w:r w:rsidRPr="00994C3F">
        <w:rPr>
          <w:rFonts w:eastAsia="Times New Roman" w:cs="Arial"/>
          <w:b/>
          <w:i/>
          <w:color w:val="555555"/>
          <w:szCs w:val="24"/>
          <w:lang w:val="en-GB" w:eastAsia="de-DE"/>
        </w:rPr>
        <w:t>use the previous text/submission as a starting point. Activate track changes mode and add only developments that have occurred in the last six months. To keep the entire text short and within the character limit,</w:t>
      </w:r>
      <w:r w:rsidRPr="00994C3F">
        <w:rPr>
          <w:rFonts w:eastAsia="Times New Roman" w:cs="Arial"/>
          <w:i/>
          <w:color w:val="555555"/>
          <w:szCs w:val="24"/>
          <w:lang w:val="en-GB" w:eastAsia="de-DE"/>
        </w:rPr>
        <w:t xml:space="preserve"> </w:t>
      </w:r>
      <w:r w:rsidRPr="00994C3F">
        <w:rPr>
          <w:rFonts w:eastAsia="Times New Roman" w:cs="Arial"/>
          <w:b/>
          <w:i/>
          <w:color w:val="555555"/>
          <w:szCs w:val="24"/>
          <w:lang w:val="en-GB" w:eastAsia="de-DE"/>
        </w:rPr>
        <w:t>delete text that is not relevant anymore (also in track changes mode)</w:t>
      </w:r>
      <w:r w:rsidRPr="00994C3F">
        <w:rPr>
          <w:rFonts w:eastAsia="Times New Roman" w:cs="Arial"/>
          <w:i/>
          <w:color w:val="555555"/>
          <w:szCs w:val="24"/>
          <w:lang w:val="en-GB" w:eastAsia="de-DE"/>
        </w:rPr>
        <w:t>.</w:t>
      </w:r>
    </w:p>
    <w:p w14:paraId="5B8D9457" w14:textId="77777777" w:rsidR="00DD76E5" w:rsidRDefault="00DD76E5" w:rsidP="00DD76E5">
      <w:pPr>
        <w:spacing w:after="0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</w:p>
    <w:p w14:paraId="3867E3FC" w14:textId="6824819F" w:rsidR="00994C3F" w:rsidRPr="00DD76E5" w:rsidRDefault="00994C3F" w:rsidP="00DD76E5">
      <w:pPr>
        <w:spacing w:after="0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  <w:r w:rsidRPr="00DD76E5">
        <w:rPr>
          <w:rFonts w:eastAsia="Times New Roman"/>
          <w:b/>
          <w:color w:val="767171" w:themeColor="background2" w:themeShade="80"/>
          <w:szCs w:val="24"/>
          <w:lang w:val="en-GB" w:eastAsia="de-DE"/>
        </w:rPr>
        <w:t>Text length: Max. 800 characters, including spaces and punctuation marks, using bullet point format.</w:t>
      </w:r>
    </w:p>
    <w:p w14:paraId="0415C4C3" w14:textId="4119AA20" w:rsidR="00994C3F" w:rsidRDefault="00994C3F" w:rsidP="00DD76E5">
      <w:pPr>
        <w:spacing w:after="0"/>
        <w:ind w:left="357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</w:p>
    <w:p w14:paraId="10A06286" w14:textId="77777777" w:rsidR="00DD76E5" w:rsidRPr="00994C3F" w:rsidRDefault="00DD76E5" w:rsidP="00DD76E5">
      <w:pPr>
        <w:spacing w:after="0"/>
        <w:ind w:left="357"/>
        <w:jc w:val="both"/>
        <w:rPr>
          <w:rFonts w:eastAsia="Times New Roman" w:cs="Arial"/>
          <w:i/>
          <w:color w:val="555555"/>
          <w:szCs w:val="24"/>
          <w:lang w:val="en-GB" w:eastAsia="de-DE"/>
        </w:rPr>
      </w:pPr>
    </w:p>
    <w:p w14:paraId="14D5A928" w14:textId="182CBAE9" w:rsidR="00474EF1" w:rsidRPr="00F11374" w:rsidRDefault="00037808" w:rsidP="00037808">
      <w:pPr>
        <w:pStyle w:val="berschrift2"/>
        <w:rPr>
          <w:lang w:val="en-GB"/>
        </w:rPr>
      </w:pPr>
      <w:r w:rsidRPr="00F11374">
        <w:rPr>
          <w:lang w:val="en-GB"/>
        </w:rPr>
        <w:lastRenderedPageBreak/>
        <w:t>Change of contact persons</w:t>
      </w:r>
    </w:p>
    <w:p w14:paraId="56E3DE3A" w14:textId="15916BCF" w:rsidR="00ED3A6C" w:rsidRPr="00F11374" w:rsidRDefault="002C7744" w:rsidP="00AE4A09">
      <w:pPr>
        <w:pStyle w:val="Instructions"/>
      </w:pPr>
      <w:r w:rsidRPr="00F11374">
        <w:rPr>
          <w:color w:val="767171" w:themeColor="background2" w:themeShade="80"/>
        </w:rPr>
        <w:t xml:space="preserve">Have there been any </w:t>
      </w:r>
      <w:r w:rsidR="004C003E" w:rsidRPr="00F11374">
        <w:rPr>
          <w:color w:val="767171" w:themeColor="background2" w:themeShade="80"/>
        </w:rPr>
        <w:t>relevant</w:t>
      </w:r>
      <w:r w:rsidR="004C003E" w:rsidRPr="00F11374">
        <w:t xml:space="preserve"> </w:t>
      </w:r>
      <w:r w:rsidR="00037808" w:rsidRPr="00F11374">
        <w:rPr>
          <w:color w:val="767171" w:themeColor="background2" w:themeShade="80"/>
        </w:rPr>
        <w:t>changes of contact persons from direct project staff (technical, administrative, or public relations staff) or among the political partners/implementing organisations (including changes in a ministry’s name, changes in responsibilities for the IKI project)</w:t>
      </w:r>
      <w:r w:rsidRPr="00F11374">
        <w:rPr>
          <w:color w:val="767171" w:themeColor="background2" w:themeShade="80"/>
        </w:rPr>
        <w:t>?</w:t>
      </w:r>
      <w:r w:rsidR="00037808" w:rsidRPr="00F11374">
        <w:t xml:space="preserve"> </w:t>
      </w:r>
      <w:r w:rsidRPr="00F11374">
        <w:rPr>
          <w:color w:val="767171" w:themeColor="background2" w:themeShade="80"/>
        </w:rPr>
        <w:t>Please</w:t>
      </w:r>
      <w:r w:rsidR="00037808" w:rsidRPr="00F11374">
        <w:rPr>
          <w:color w:val="767171" w:themeColor="background2" w:themeShade="80"/>
        </w:rPr>
        <w:t xml:space="preserve"> provide name, function and contact details (particularly email address).</w:t>
      </w:r>
      <w:r w:rsidR="00996E00" w:rsidRPr="00F11374">
        <w:t xml:space="preserve"> </w:t>
      </w:r>
    </w:p>
    <w:p w14:paraId="22DAF00E" w14:textId="577BF91A" w:rsidR="009176AC" w:rsidRPr="00F11374" w:rsidRDefault="009176AC" w:rsidP="00AE4A09">
      <w:pPr>
        <w:pStyle w:val="Instructions"/>
      </w:pPr>
      <w:r w:rsidRPr="00F11374">
        <w:fldChar w:fldCharType="begin">
          <w:ffData>
            <w:name w:val="Text184"/>
            <w:enabled/>
            <w:calcOnExit w:val="0"/>
            <w:textInput/>
          </w:ffData>
        </w:fldChar>
      </w:r>
      <w:r w:rsidRPr="00F11374">
        <w:instrText xml:space="preserve"> FORMTEXT </w:instrText>
      </w:r>
      <w:r w:rsidRPr="00F11374">
        <w:fldChar w:fldCharType="separate"/>
      </w:r>
      <w:r w:rsidRPr="00F11374">
        <w:rPr>
          <w:noProof/>
        </w:rPr>
        <w:t> </w:t>
      </w:r>
      <w:r w:rsidRPr="00F11374">
        <w:rPr>
          <w:noProof/>
        </w:rPr>
        <w:t> </w:t>
      </w:r>
      <w:r w:rsidRPr="00F11374">
        <w:rPr>
          <w:noProof/>
        </w:rPr>
        <w:t> </w:t>
      </w:r>
      <w:r w:rsidRPr="00F11374">
        <w:rPr>
          <w:noProof/>
        </w:rPr>
        <w:t> </w:t>
      </w:r>
      <w:r w:rsidRPr="00F11374">
        <w:rPr>
          <w:noProof/>
        </w:rPr>
        <w:t> </w:t>
      </w:r>
      <w:r w:rsidRPr="00F11374">
        <w:fldChar w:fldCharType="end"/>
      </w:r>
    </w:p>
    <w:p w14:paraId="2464277A" w14:textId="77777777" w:rsidR="007E67C8" w:rsidRPr="00F11374" w:rsidRDefault="007E67C8">
      <w:pPr>
        <w:pStyle w:val="berschrift1"/>
        <w:rPr>
          <w:b w:val="0"/>
        </w:rPr>
        <w:sectPr w:rsidR="007E67C8" w:rsidRPr="00F11374" w:rsidSect="00EA1911">
          <w:footerReference w:type="default" r:id="rId10"/>
          <w:headerReference w:type="first" r:id="rId11"/>
          <w:footerReference w:type="first" r:id="rId12"/>
          <w:pgSz w:w="11906" w:h="16838"/>
          <w:pgMar w:top="2292" w:right="1417" w:bottom="1134" w:left="1417" w:header="708" w:footer="708" w:gutter="0"/>
          <w:cols w:space="708"/>
          <w:titlePg/>
          <w:docGrid w:linePitch="360"/>
        </w:sectPr>
      </w:pPr>
    </w:p>
    <w:p w14:paraId="5DC571AC" w14:textId="06E190C9" w:rsidR="00E10E28" w:rsidRPr="00F11374" w:rsidRDefault="00F3146B" w:rsidP="00F3146B">
      <w:pPr>
        <w:pStyle w:val="berschrift1"/>
      </w:pPr>
      <w:r w:rsidRPr="00F11374">
        <w:lastRenderedPageBreak/>
        <w:t>Information for public</w:t>
      </w:r>
      <w:r w:rsidR="00E10E28" w:rsidRPr="00F11374">
        <w:t xml:space="preserve"> </w:t>
      </w:r>
      <w:r w:rsidR="002C7744" w:rsidRPr="00F11374">
        <w:t xml:space="preserve">use </w:t>
      </w:r>
      <w:r w:rsidR="00E10E28" w:rsidRPr="00F11374">
        <w:t>(IKI-Website)</w:t>
      </w:r>
    </w:p>
    <w:p w14:paraId="7AA6C78C" w14:textId="63D8B701" w:rsidR="00E10E28" w:rsidRPr="00F11374" w:rsidRDefault="00843318" w:rsidP="00E10E28">
      <w:pPr>
        <w:pStyle w:val="berschrift2"/>
        <w:rPr>
          <w:lang w:val="en-GB"/>
        </w:rPr>
      </w:pPr>
      <w:r w:rsidRPr="00F11374">
        <w:rPr>
          <w:lang w:val="en-GB"/>
        </w:rPr>
        <w:t>Relevant project results</w:t>
      </w:r>
    </w:p>
    <w:p w14:paraId="7F6D8B8E" w14:textId="7AF0CE89" w:rsidR="00F3146B" w:rsidRPr="00F11374" w:rsidRDefault="00A95127" w:rsidP="00F3146B">
      <w:pPr>
        <w:pStyle w:val="Instructions"/>
      </w:pPr>
      <w:r w:rsidRPr="00F11374">
        <w:rPr>
          <w:color w:val="767171" w:themeColor="background2" w:themeShade="80"/>
        </w:rPr>
        <w:t xml:space="preserve">Please indicate (interim) </w:t>
      </w:r>
      <w:r w:rsidRPr="00F11374">
        <w:rPr>
          <w:color w:val="767171" w:themeColor="background2" w:themeShade="80"/>
          <w:u w:val="single"/>
        </w:rPr>
        <w:t>results</w:t>
      </w:r>
      <w:r w:rsidRPr="00F11374">
        <w:rPr>
          <w:color w:val="767171" w:themeColor="background2" w:themeShade="80"/>
        </w:rPr>
        <w:t xml:space="preserve"> from your project that are </w:t>
      </w:r>
      <w:r w:rsidRPr="00F11374">
        <w:rPr>
          <w:color w:val="767171" w:themeColor="background2" w:themeShade="80"/>
          <w:u w:val="single"/>
        </w:rPr>
        <w:t>relevant to the public</w:t>
      </w:r>
      <w:r w:rsidRPr="00F11374">
        <w:rPr>
          <w:color w:val="767171" w:themeColor="background2" w:themeShade="80"/>
        </w:rPr>
        <w:t xml:space="preserve">. The information will be published in the project description on the </w:t>
      </w:r>
      <w:hyperlink r:id="rId13" w:history="1">
        <w:r w:rsidRPr="00F11374">
          <w:rPr>
            <w:rStyle w:val="Hyperlink"/>
            <w:color w:val="767171" w:themeColor="background2" w:themeShade="80"/>
          </w:rPr>
          <w:t>IKI website</w:t>
        </w:r>
      </w:hyperlink>
      <w:r w:rsidRPr="00F11374">
        <w:rPr>
          <w:color w:val="767171" w:themeColor="background2" w:themeShade="80"/>
        </w:rPr>
        <w:t xml:space="preserve"> under "State of implementation / results".</w:t>
      </w:r>
    </w:p>
    <w:p w14:paraId="7421C9F1" w14:textId="55BF7123" w:rsidR="00A95127" w:rsidRPr="00F11374" w:rsidRDefault="00A95127" w:rsidP="00F3146B">
      <w:pPr>
        <w:pStyle w:val="Instructions"/>
      </w:pPr>
      <w:r w:rsidRPr="00F11374">
        <w:rPr>
          <w:color w:val="767171" w:themeColor="background2" w:themeShade="80"/>
        </w:rPr>
        <w:t xml:space="preserve">If available, please copy and paste the previous text "State of implementation/results" of your project from the </w:t>
      </w:r>
      <w:hyperlink r:id="rId14" w:history="1">
        <w:r w:rsidRPr="00F11374">
          <w:rPr>
            <w:rStyle w:val="Hyperlink"/>
            <w:color w:val="767171" w:themeColor="background2" w:themeShade="80"/>
          </w:rPr>
          <w:t>IKI website</w:t>
        </w:r>
      </w:hyperlink>
      <w:r w:rsidRPr="00F11374">
        <w:rPr>
          <w:color w:val="767171" w:themeColor="background2" w:themeShade="80"/>
        </w:rPr>
        <w:t xml:space="preserve"> and update or amend it using track changes (or highlight any amendments) in order to make any changes visible.</w:t>
      </w:r>
    </w:p>
    <w:p w14:paraId="4D4DA5C2" w14:textId="77777777" w:rsidR="00A95127" w:rsidRPr="00F11374" w:rsidRDefault="00A95127" w:rsidP="00A95127">
      <w:pPr>
        <w:pStyle w:val="Instructions"/>
      </w:pPr>
      <w:r w:rsidRPr="00F11374">
        <w:rPr>
          <w:color w:val="767171" w:themeColor="background2" w:themeShade="80"/>
        </w:rPr>
        <w:t>Please summarise similar or recurring events, publications, etc. and delete information that is no longer relevant.</w:t>
      </w:r>
    </w:p>
    <w:p w14:paraId="2E0C4DAB" w14:textId="596500A6" w:rsidR="00F3146B" w:rsidRPr="00F11374" w:rsidRDefault="00A95127" w:rsidP="00F3146B">
      <w:pPr>
        <w:pStyle w:val="Instructions"/>
      </w:pPr>
      <w:r w:rsidRPr="00F11374">
        <w:rPr>
          <w:color w:val="767171" w:themeColor="background2" w:themeShade="80"/>
        </w:rPr>
        <w:t>The aim is to outline the impact and progress of the project for</w:t>
      </w:r>
      <w:r w:rsidR="00A3660D" w:rsidRPr="00F11374">
        <w:rPr>
          <w:color w:val="767171" w:themeColor="background2" w:themeShade="80"/>
        </w:rPr>
        <w:t xml:space="preserve"> both</w:t>
      </w:r>
      <w:r w:rsidRPr="00F11374">
        <w:rPr>
          <w:color w:val="767171" w:themeColor="background2" w:themeShade="80"/>
        </w:rPr>
        <w:t xml:space="preserve"> experts (e.g. other IKI implementing organisations) and </w:t>
      </w:r>
      <w:r w:rsidR="004F55FF" w:rsidRPr="00F11374">
        <w:rPr>
          <w:color w:val="767171" w:themeColor="background2" w:themeShade="80"/>
        </w:rPr>
        <w:t xml:space="preserve">for </w:t>
      </w:r>
      <w:r w:rsidRPr="00F11374">
        <w:rPr>
          <w:color w:val="767171" w:themeColor="background2" w:themeShade="80"/>
        </w:rPr>
        <w:t>non-specialist readers (e.g. citizens or members of the German Bundestag).</w:t>
      </w:r>
      <w:r w:rsidRPr="00F11374">
        <w:t xml:space="preserve"> </w:t>
      </w:r>
      <w:r w:rsidR="004F55FF" w:rsidRPr="00F11374">
        <w:rPr>
          <w:color w:val="767171" w:themeColor="background2" w:themeShade="80"/>
        </w:rPr>
        <w:t>Therefore, p</w:t>
      </w:r>
      <w:r w:rsidR="00F3146B" w:rsidRPr="00F11374">
        <w:rPr>
          <w:color w:val="767171" w:themeColor="background2" w:themeShade="80"/>
        </w:rPr>
        <w:t xml:space="preserve">lease </w:t>
      </w:r>
      <w:r w:rsidR="004F55FF" w:rsidRPr="00F11374">
        <w:rPr>
          <w:color w:val="767171" w:themeColor="background2" w:themeShade="80"/>
        </w:rPr>
        <w:t xml:space="preserve">formulate in a generally understandable way </w:t>
      </w:r>
      <w:r w:rsidRPr="00F11374">
        <w:rPr>
          <w:color w:val="767171" w:themeColor="background2" w:themeShade="80"/>
        </w:rPr>
        <w:t xml:space="preserve">and </w:t>
      </w:r>
      <w:r w:rsidR="004F55FF" w:rsidRPr="00F11374">
        <w:rPr>
          <w:color w:val="767171" w:themeColor="background2" w:themeShade="80"/>
        </w:rPr>
        <w:t>write</w:t>
      </w:r>
      <w:r w:rsidRPr="00F11374">
        <w:rPr>
          <w:color w:val="767171" w:themeColor="background2" w:themeShade="80"/>
        </w:rPr>
        <w:t xml:space="preserve"> out all abbreviations (even if </w:t>
      </w:r>
      <w:r w:rsidR="004F55FF" w:rsidRPr="00F11374">
        <w:rPr>
          <w:color w:val="767171" w:themeColor="background2" w:themeShade="80"/>
        </w:rPr>
        <w:t>they have</w:t>
      </w:r>
      <w:r w:rsidRPr="00F11374">
        <w:rPr>
          <w:color w:val="767171" w:themeColor="background2" w:themeShade="80"/>
        </w:rPr>
        <w:t xml:space="preserve"> already </w:t>
      </w:r>
      <w:r w:rsidR="004F55FF" w:rsidRPr="00F11374">
        <w:rPr>
          <w:color w:val="767171" w:themeColor="background2" w:themeShade="80"/>
        </w:rPr>
        <w:t xml:space="preserve">been introduced in </w:t>
      </w:r>
      <w:r w:rsidRPr="00F11374">
        <w:rPr>
          <w:color w:val="767171" w:themeColor="background2" w:themeShade="80"/>
        </w:rPr>
        <w:t>section A)</w:t>
      </w:r>
      <w:r w:rsidR="00F3146B" w:rsidRPr="00F11374">
        <w:rPr>
          <w:color w:val="767171" w:themeColor="background2" w:themeShade="80"/>
        </w:rPr>
        <w:t>.</w:t>
      </w:r>
    </w:p>
    <w:p w14:paraId="2F67B90C" w14:textId="012A3EB4" w:rsidR="007E67C8" w:rsidRPr="00F11374" w:rsidRDefault="004E54B5" w:rsidP="007E67C8">
      <w:pPr>
        <w:pStyle w:val="Instructions"/>
        <w:spacing w:after="0"/>
        <w:rPr>
          <w:u w:val="single"/>
        </w:rPr>
      </w:pPr>
      <w:r w:rsidRPr="00F11374">
        <w:rPr>
          <w:color w:val="767171" w:themeColor="background2" w:themeShade="80"/>
          <w:u w:val="single"/>
        </w:rPr>
        <w:t>Examples of relevant (interim) results</w:t>
      </w:r>
      <w:r w:rsidR="007E67C8" w:rsidRPr="00F11374">
        <w:rPr>
          <w:color w:val="767171" w:themeColor="background2" w:themeShade="80"/>
          <w:u w:val="single"/>
        </w:rPr>
        <w:t>:</w:t>
      </w:r>
    </w:p>
    <w:p w14:paraId="0DBBA2D9" w14:textId="77777777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Project achievements have led to the adoption of new goals/laws/strategies/plans in the country/sector;</w:t>
      </w:r>
    </w:p>
    <w:p w14:paraId="72630558" w14:textId="3F5E3B04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Inauguration/recognition of new conservation/protected area X by Y;</w:t>
      </w:r>
    </w:p>
    <w:p w14:paraId="5BD0E8BE" w14:textId="77777777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Measurable reduction of CO</w:t>
      </w:r>
      <w:r w:rsidRPr="00F11374">
        <w:rPr>
          <w:color w:val="767171" w:themeColor="background2" w:themeShade="80"/>
          <w:vertAlign w:val="subscript"/>
        </w:rPr>
        <w:t>2</w:t>
      </w:r>
      <w:r w:rsidRPr="00F11374">
        <w:rPr>
          <w:color w:val="767171" w:themeColor="background2" w:themeShade="80"/>
        </w:rPr>
        <w:t>-emissions/deforestation due to measure X by Y%;</w:t>
      </w:r>
    </w:p>
    <w:p w14:paraId="787DB0E3" w14:textId="1D0AD555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 xml:space="preserve">Increase in income for X persons </w:t>
      </w:r>
      <w:r w:rsidR="004F55FF" w:rsidRPr="00F11374">
        <w:rPr>
          <w:color w:val="767171" w:themeColor="background2" w:themeShade="80"/>
        </w:rPr>
        <w:t xml:space="preserve">due to application of benefit </w:t>
      </w:r>
      <w:r w:rsidRPr="00F11374">
        <w:rPr>
          <w:color w:val="767171" w:themeColor="background2" w:themeShade="80"/>
        </w:rPr>
        <w:t>Y;</w:t>
      </w:r>
    </w:p>
    <w:p w14:paraId="08F7FBF0" w14:textId="120F18A8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  <w:ind w:left="714" w:hanging="357"/>
      </w:pPr>
      <w:r w:rsidRPr="00F11374">
        <w:rPr>
          <w:color w:val="767171" w:themeColor="background2" w:themeShade="80"/>
        </w:rPr>
        <w:t>Afforestation/Reforestation or restoration of ecosystem X to an area of Y hectares.</w:t>
      </w:r>
    </w:p>
    <w:p w14:paraId="2C644C65" w14:textId="43A6DF4B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</w:pPr>
      <w:r w:rsidRPr="00F11374">
        <w:rPr>
          <w:color w:val="767171" w:themeColor="background2" w:themeShade="80"/>
        </w:rPr>
        <w:t xml:space="preserve">Publication of studies, newsletters, </w:t>
      </w:r>
      <w:r w:rsidR="004F55FF" w:rsidRPr="00F11374">
        <w:rPr>
          <w:color w:val="767171" w:themeColor="background2" w:themeShade="80"/>
        </w:rPr>
        <w:t>and other publications</w:t>
      </w:r>
      <w:r w:rsidRPr="00F11374">
        <w:rPr>
          <w:color w:val="767171" w:themeColor="background2" w:themeShade="80"/>
        </w:rPr>
        <w:t xml:space="preserve"> (including full hyperlinks);</w:t>
      </w:r>
    </w:p>
    <w:p w14:paraId="1ED3849A" w14:textId="77777777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</w:pPr>
      <w:r w:rsidRPr="00F11374">
        <w:rPr>
          <w:color w:val="767171" w:themeColor="background2" w:themeShade="80"/>
        </w:rPr>
        <w:t>Launch of a project website, own twitter channel, publicly available database, or knowledge platform (including full hyperlinks);</w:t>
      </w:r>
    </w:p>
    <w:p w14:paraId="3392CD7B" w14:textId="73D109AC" w:rsidR="00F3146B" w:rsidRPr="00F11374" w:rsidRDefault="00F3146B" w:rsidP="00F3146B">
      <w:pPr>
        <w:pStyle w:val="Instructions"/>
        <w:numPr>
          <w:ilvl w:val="0"/>
          <w:numId w:val="35"/>
        </w:numPr>
        <w:spacing w:before="0" w:after="0"/>
      </w:pPr>
      <w:r w:rsidRPr="00F11374">
        <w:rPr>
          <w:color w:val="767171" w:themeColor="background2" w:themeShade="80"/>
        </w:rPr>
        <w:t xml:space="preserve">Imminent or past events of particular importance (e.g. workshop, conference) </w:t>
      </w:r>
      <w:r w:rsidR="004F55FF" w:rsidRPr="00F11374">
        <w:rPr>
          <w:color w:val="767171" w:themeColor="background2" w:themeShade="80"/>
        </w:rPr>
        <w:t xml:space="preserve">on the topic of XY </w:t>
      </w:r>
      <w:r w:rsidRPr="00F11374">
        <w:rPr>
          <w:color w:val="767171" w:themeColor="background2" w:themeShade="80"/>
        </w:rPr>
        <w:t>on DD/MM/YYYY with XY (target groups). Please describe briefly why the event is important</w:t>
      </w:r>
    </w:p>
    <w:p w14:paraId="4C4DFA1F" w14:textId="33995FEC" w:rsidR="007E67C8" w:rsidRPr="00F11374" w:rsidRDefault="00F3146B" w:rsidP="00F3146B">
      <w:pPr>
        <w:pStyle w:val="Instructions"/>
        <w:numPr>
          <w:ilvl w:val="0"/>
          <w:numId w:val="35"/>
        </w:numPr>
        <w:spacing w:before="0" w:after="0"/>
      </w:pPr>
      <w:r w:rsidRPr="00F11374">
        <w:rPr>
          <w:color w:val="767171" w:themeColor="background2" w:themeShade="80"/>
        </w:rPr>
        <w:t>Establishment of new institutions, working groups, dialogue platforms, etc.</w:t>
      </w:r>
    </w:p>
    <w:p w14:paraId="1C7341FE" w14:textId="356D0BFD" w:rsidR="00E10E28" w:rsidRPr="00F11374" w:rsidRDefault="00F3146B" w:rsidP="00BE1640">
      <w:pPr>
        <w:pStyle w:val="Instructions"/>
        <w:spacing w:before="360"/>
        <w:rPr>
          <w:b/>
        </w:rPr>
      </w:pPr>
      <w:r w:rsidRPr="00F11374">
        <w:rPr>
          <w:b/>
          <w:color w:val="767171" w:themeColor="background2" w:themeShade="80"/>
        </w:rPr>
        <w:t>Text length: Max. 3,000 characters, including spaces and punctuation marks, using bullet</w:t>
      </w:r>
      <w:r w:rsidR="00472372" w:rsidRPr="00F11374">
        <w:rPr>
          <w:b/>
        </w:rPr>
        <w:t xml:space="preserve"> </w:t>
      </w:r>
      <w:r w:rsidRPr="00F11374">
        <w:rPr>
          <w:b/>
          <w:color w:val="767171" w:themeColor="background2" w:themeShade="80"/>
        </w:rPr>
        <w:t>point format</w:t>
      </w:r>
      <w:r w:rsidR="00E10E28" w:rsidRPr="00F11374">
        <w:rPr>
          <w:b/>
          <w:color w:val="767171" w:themeColor="background2" w:themeShade="80"/>
        </w:rPr>
        <w:t>.</w:t>
      </w:r>
    </w:p>
    <w:p w14:paraId="0CB76BB1" w14:textId="77777777" w:rsidR="00E10E28" w:rsidRPr="00F11374" w:rsidRDefault="00E10E28" w:rsidP="00E10E28">
      <w:pPr>
        <w:rPr>
          <w:rFonts w:cs="Arial"/>
          <w:lang w:val="en-GB"/>
        </w:rPr>
      </w:pPr>
      <w:r w:rsidRPr="00F11374">
        <w:rPr>
          <w:rFonts w:cs="Arial"/>
          <w:lang w:val="en-GB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Pr="00F11374">
        <w:rPr>
          <w:rFonts w:cs="Arial"/>
          <w:lang w:val="en-GB"/>
        </w:rPr>
        <w:instrText xml:space="preserve"> FORMTEXT </w:instrText>
      </w:r>
      <w:r w:rsidRPr="00F11374">
        <w:rPr>
          <w:rFonts w:cs="Arial"/>
          <w:lang w:val="en-GB"/>
        </w:rPr>
      </w:r>
      <w:r w:rsidRPr="00F11374">
        <w:rPr>
          <w:rFonts w:cs="Arial"/>
          <w:lang w:val="en-GB"/>
        </w:rPr>
        <w:fldChar w:fldCharType="separate"/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noProof/>
          <w:lang w:val="en-GB"/>
        </w:rPr>
        <w:t> </w:t>
      </w:r>
      <w:r w:rsidRPr="00F11374">
        <w:rPr>
          <w:rFonts w:cs="Arial"/>
          <w:lang w:val="en-GB"/>
        </w:rPr>
        <w:fldChar w:fldCharType="end"/>
      </w:r>
    </w:p>
    <w:p w14:paraId="723B0BC7" w14:textId="3371B02B" w:rsidR="00355647" w:rsidRPr="00F11374" w:rsidRDefault="00F3146B" w:rsidP="00F3146B">
      <w:pPr>
        <w:pStyle w:val="berschrift2"/>
        <w:rPr>
          <w:lang w:val="en-GB"/>
        </w:rPr>
      </w:pPr>
      <w:r w:rsidRPr="00F11374">
        <w:rPr>
          <w:lang w:val="en-GB"/>
        </w:rPr>
        <w:t>Further possibilities for public relations work</w:t>
      </w:r>
      <w:r w:rsidR="004F55FF" w:rsidRPr="00F11374">
        <w:rPr>
          <w:lang w:val="en-GB"/>
        </w:rPr>
        <w:t xml:space="preserve"> with the IKI</w:t>
      </w:r>
    </w:p>
    <w:p w14:paraId="5268CE4C" w14:textId="2B80317F" w:rsidR="00EB7228" w:rsidRPr="00F11374" w:rsidRDefault="00F3146B" w:rsidP="00750842">
      <w:pPr>
        <w:pStyle w:val="Listenabsatz"/>
        <w:numPr>
          <w:ilvl w:val="0"/>
          <w:numId w:val="0"/>
        </w:numPr>
        <w:suppressAutoHyphens/>
        <w:spacing w:before="120" w:after="120"/>
      </w:pPr>
      <w:r w:rsidRPr="00F11374">
        <w:t xml:space="preserve">Would you like reporting on your project on the IKI website or another communication channel beyond the project description? Various formats are available for this purpose. </w:t>
      </w:r>
      <w:hyperlink r:id="rId15" w:history="1">
        <w:r w:rsidRPr="00F11374">
          <w:rPr>
            <w:rStyle w:val="Hyperlink"/>
          </w:rPr>
          <w:t>Here</w:t>
        </w:r>
      </w:hyperlink>
      <w:r w:rsidRPr="00F11374">
        <w:t xml:space="preserve"> you </w:t>
      </w:r>
      <w:r w:rsidR="004F55FF" w:rsidRPr="00F11374">
        <w:t xml:space="preserve">can </w:t>
      </w:r>
      <w:r w:rsidRPr="00F11374">
        <w:t>find further information on the IKI's public relations work. If you have any questions, please contact the IKI public relations office at communications@z-u-g.org.</w:t>
      </w:r>
      <w:r w:rsidR="00355647" w:rsidRPr="00F11374">
        <w:t xml:space="preserve"> </w:t>
      </w:r>
    </w:p>
    <w:sectPr w:rsidR="00EB7228" w:rsidRPr="00F11374" w:rsidSect="00355647">
      <w:headerReference w:type="first" r:id="rId16"/>
      <w:pgSz w:w="11906" w:h="16838"/>
      <w:pgMar w:top="113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2FF5" w14:textId="77777777" w:rsidR="00E275CF" w:rsidRDefault="00E275CF" w:rsidP="009B7768">
      <w:pPr>
        <w:spacing w:after="0" w:line="240" w:lineRule="auto"/>
      </w:pPr>
      <w:r>
        <w:separator/>
      </w:r>
    </w:p>
  </w:endnote>
  <w:endnote w:type="continuationSeparator" w:id="0">
    <w:p w14:paraId="20658D6C" w14:textId="77777777" w:rsidR="00E275CF" w:rsidRDefault="00E275CF" w:rsidP="009B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770558"/>
      <w:docPartObj>
        <w:docPartGallery w:val="Page Numbers (Bottom of Page)"/>
        <w:docPartUnique/>
      </w:docPartObj>
    </w:sdtPr>
    <w:sdtEndPr/>
    <w:sdtContent>
      <w:p w14:paraId="7E743606" w14:textId="767CDB96" w:rsidR="00DA2FAA" w:rsidRDefault="00DA2FA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FD">
          <w:rPr>
            <w:noProof/>
          </w:rPr>
          <w:t>3</w:t>
        </w:r>
        <w:r>
          <w:fldChar w:fldCharType="end"/>
        </w:r>
      </w:p>
    </w:sdtContent>
  </w:sdt>
  <w:p w14:paraId="5210A518" w14:textId="77777777" w:rsidR="00A52992" w:rsidRPr="00A52992" w:rsidRDefault="00A52992" w:rsidP="00A52992">
    <w:pPr>
      <w:pStyle w:val="Fuzeile"/>
      <w:rPr>
        <w:color w:val="A6A6A6" w:themeColor="background1" w:themeShade="A6"/>
      </w:rPr>
    </w:pPr>
    <w:r w:rsidRPr="00A52992">
      <w:rPr>
        <w:color w:val="A6A6A6" w:themeColor="background1" w:themeShade="A6"/>
      </w:rPr>
      <w:t>Version 2</w:t>
    </w:r>
    <w:r w:rsidRPr="00A52992">
      <w:rPr>
        <w:color w:val="A6A6A6" w:themeColor="background1" w:themeShade="A6"/>
      </w:rPr>
      <w:tab/>
    </w:r>
    <w:r w:rsidRPr="00A52992">
      <w:rPr>
        <w:color w:val="A6A6A6" w:themeColor="background1" w:themeShade="A6"/>
      </w:rPr>
      <w:tab/>
      <w:t>08/2024</w:t>
    </w:r>
  </w:p>
  <w:p w14:paraId="7B62EFE6" w14:textId="77777777" w:rsidR="00EA1911" w:rsidRDefault="00EA19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18281"/>
      <w:docPartObj>
        <w:docPartGallery w:val="Page Numbers (Bottom of Page)"/>
        <w:docPartUnique/>
      </w:docPartObj>
    </w:sdtPr>
    <w:sdtEndPr/>
    <w:sdtContent>
      <w:p w14:paraId="026003B5" w14:textId="2414A380" w:rsidR="00EA1911" w:rsidRDefault="00EA19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FD">
          <w:rPr>
            <w:noProof/>
          </w:rPr>
          <w:t>1</w:t>
        </w:r>
        <w:r>
          <w:fldChar w:fldCharType="end"/>
        </w:r>
      </w:p>
    </w:sdtContent>
  </w:sdt>
  <w:p w14:paraId="4180B9AD" w14:textId="3D592BB9" w:rsidR="00EA1911" w:rsidRPr="00A52992" w:rsidRDefault="00A52992">
    <w:pPr>
      <w:pStyle w:val="Fuzeile"/>
      <w:rPr>
        <w:color w:val="A6A6A6" w:themeColor="background1" w:themeShade="A6"/>
      </w:rPr>
    </w:pPr>
    <w:r w:rsidRPr="00A52992">
      <w:rPr>
        <w:color w:val="A6A6A6" w:themeColor="background1" w:themeShade="A6"/>
      </w:rPr>
      <w:t>Version 2</w:t>
    </w:r>
    <w:r w:rsidRPr="00A52992">
      <w:rPr>
        <w:color w:val="A6A6A6" w:themeColor="background1" w:themeShade="A6"/>
      </w:rPr>
      <w:tab/>
    </w:r>
    <w:r w:rsidRPr="00A52992">
      <w:rPr>
        <w:color w:val="A6A6A6" w:themeColor="background1" w:themeShade="A6"/>
      </w:rPr>
      <w:tab/>
      <w:t>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BC788" w14:textId="77777777" w:rsidR="00E275CF" w:rsidRDefault="00E275CF" w:rsidP="009B7768">
      <w:pPr>
        <w:spacing w:after="0" w:line="240" w:lineRule="auto"/>
      </w:pPr>
      <w:r>
        <w:separator/>
      </w:r>
    </w:p>
  </w:footnote>
  <w:footnote w:type="continuationSeparator" w:id="0">
    <w:p w14:paraId="36F686CE" w14:textId="77777777" w:rsidR="00E275CF" w:rsidRDefault="00E275CF" w:rsidP="009B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B390" w14:textId="434DD2B4" w:rsidR="007C22F4" w:rsidRDefault="00EA191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B992972" wp14:editId="7673E54B">
          <wp:simplePos x="0" y="0"/>
          <wp:positionH relativeFrom="page">
            <wp:align>right</wp:align>
          </wp:positionH>
          <wp:positionV relativeFrom="paragraph">
            <wp:posOffset>-452048</wp:posOffset>
          </wp:positionV>
          <wp:extent cx="7543105" cy="1612035"/>
          <wp:effectExtent l="0" t="0" r="0" b="0"/>
          <wp:wrapNone/>
          <wp:docPr id="1" name="Grafik 1" descr="Das IKI und ZUG Logo werden in der Kopfzeile abgebildet" title="IKI udn ZUG 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105" cy="161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1C6B" w14:textId="7AE9198D" w:rsidR="00291567" w:rsidRDefault="002915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F4A"/>
    <w:multiLevelType w:val="hybridMultilevel"/>
    <w:tmpl w:val="01F21B40"/>
    <w:lvl w:ilvl="0" w:tplc="ADCCF7A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6A8"/>
    <w:multiLevelType w:val="hybridMultilevel"/>
    <w:tmpl w:val="49F6E686"/>
    <w:lvl w:ilvl="0" w:tplc="3CA85B00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A62"/>
    <w:multiLevelType w:val="hybridMultilevel"/>
    <w:tmpl w:val="1D08232E"/>
    <w:lvl w:ilvl="0" w:tplc="86EEFB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51C"/>
    <w:multiLevelType w:val="hybridMultilevel"/>
    <w:tmpl w:val="5FC6A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4D8"/>
    <w:multiLevelType w:val="hybridMultilevel"/>
    <w:tmpl w:val="5A946B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5D61"/>
    <w:multiLevelType w:val="hybridMultilevel"/>
    <w:tmpl w:val="54768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140D5"/>
    <w:multiLevelType w:val="hybridMultilevel"/>
    <w:tmpl w:val="DEE8F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5901"/>
    <w:multiLevelType w:val="hybridMultilevel"/>
    <w:tmpl w:val="7F683840"/>
    <w:lvl w:ilvl="0" w:tplc="2F788D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78A"/>
    <w:multiLevelType w:val="hybridMultilevel"/>
    <w:tmpl w:val="7F428E20"/>
    <w:lvl w:ilvl="0" w:tplc="9F283B6E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6990"/>
    <w:multiLevelType w:val="multilevel"/>
    <w:tmpl w:val="EC34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46EF6"/>
    <w:multiLevelType w:val="hybridMultilevel"/>
    <w:tmpl w:val="8E34D322"/>
    <w:lvl w:ilvl="0" w:tplc="8B3031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406"/>
    <w:multiLevelType w:val="hybridMultilevel"/>
    <w:tmpl w:val="B4442ACE"/>
    <w:lvl w:ilvl="0" w:tplc="6CEE6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85CDA"/>
    <w:multiLevelType w:val="hybridMultilevel"/>
    <w:tmpl w:val="DBAE2970"/>
    <w:lvl w:ilvl="0" w:tplc="3CA85B00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637B"/>
    <w:multiLevelType w:val="hybridMultilevel"/>
    <w:tmpl w:val="09B6FDD2"/>
    <w:lvl w:ilvl="0" w:tplc="6436F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51BAA"/>
    <w:multiLevelType w:val="hybridMultilevel"/>
    <w:tmpl w:val="F0B05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45A97"/>
    <w:multiLevelType w:val="hybridMultilevel"/>
    <w:tmpl w:val="C4BE5F72"/>
    <w:lvl w:ilvl="0" w:tplc="271224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A174D"/>
    <w:multiLevelType w:val="hybridMultilevel"/>
    <w:tmpl w:val="2EDC1812"/>
    <w:lvl w:ilvl="0" w:tplc="E95E82B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16478"/>
    <w:multiLevelType w:val="hybridMultilevel"/>
    <w:tmpl w:val="18304DD0"/>
    <w:lvl w:ilvl="0" w:tplc="86EEFB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08B"/>
    <w:multiLevelType w:val="hybridMultilevel"/>
    <w:tmpl w:val="E488F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437E7"/>
    <w:multiLevelType w:val="hybridMultilevel"/>
    <w:tmpl w:val="B3903634"/>
    <w:lvl w:ilvl="0" w:tplc="86EEFB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4118"/>
    <w:multiLevelType w:val="hybridMultilevel"/>
    <w:tmpl w:val="EA02F118"/>
    <w:lvl w:ilvl="0" w:tplc="84D66660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92E2C"/>
    <w:multiLevelType w:val="hybridMultilevel"/>
    <w:tmpl w:val="D8C47B2C"/>
    <w:lvl w:ilvl="0" w:tplc="DD8A98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56436"/>
    <w:multiLevelType w:val="hybridMultilevel"/>
    <w:tmpl w:val="66982F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55E4B"/>
    <w:multiLevelType w:val="hybridMultilevel"/>
    <w:tmpl w:val="9EC46E3C"/>
    <w:lvl w:ilvl="0" w:tplc="E46487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36A89"/>
    <w:multiLevelType w:val="hybridMultilevel"/>
    <w:tmpl w:val="BB32FAE0"/>
    <w:lvl w:ilvl="0" w:tplc="86EEFB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743F1"/>
    <w:multiLevelType w:val="hybridMultilevel"/>
    <w:tmpl w:val="5030A646"/>
    <w:lvl w:ilvl="0" w:tplc="86EEFB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97E95"/>
    <w:multiLevelType w:val="hybridMultilevel"/>
    <w:tmpl w:val="B83A2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45B1C"/>
    <w:multiLevelType w:val="hybridMultilevel"/>
    <w:tmpl w:val="1FB6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4A9C"/>
    <w:multiLevelType w:val="hybridMultilevel"/>
    <w:tmpl w:val="27789004"/>
    <w:lvl w:ilvl="0" w:tplc="94F63774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C40C5"/>
    <w:multiLevelType w:val="hybridMultilevel"/>
    <w:tmpl w:val="5B2C395A"/>
    <w:lvl w:ilvl="0" w:tplc="6CEE6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80DA1"/>
    <w:multiLevelType w:val="multilevel"/>
    <w:tmpl w:val="DA441AE8"/>
    <w:lvl w:ilvl="0">
      <w:start w:val="1"/>
      <w:numFmt w:val="upperLetter"/>
      <w:pStyle w:val="berschrift1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0C4523"/>
    <w:multiLevelType w:val="multilevel"/>
    <w:tmpl w:val="32926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CB6DF3"/>
    <w:multiLevelType w:val="hybridMultilevel"/>
    <w:tmpl w:val="ABD6A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17BF9"/>
    <w:multiLevelType w:val="hybridMultilevel"/>
    <w:tmpl w:val="58D8CF26"/>
    <w:lvl w:ilvl="0" w:tplc="B8425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1"/>
  </w:num>
  <w:num w:numId="5">
    <w:abstractNumId w:val="30"/>
  </w:num>
  <w:num w:numId="6">
    <w:abstractNumId w:val="10"/>
  </w:num>
  <w:num w:numId="7">
    <w:abstractNumId w:val="6"/>
  </w:num>
  <w:num w:numId="8">
    <w:abstractNumId w:val="14"/>
  </w:num>
  <w:num w:numId="9">
    <w:abstractNumId w:val="28"/>
  </w:num>
  <w:num w:numId="10">
    <w:abstractNumId w:val="23"/>
  </w:num>
  <w:num w:numId="11">
    <w:abstractNumId w:val="3"/>
  </w:num>
  <w:num w:numId="12">
    <w:abstractNumId w:val="15"/>
  </w:num>
  <w:num w:numId="13">
    <w:abstractNumId w:val="7"/>
  </w:num>
  <w:num w:numId="14">
    <w:abstractNumId w:val="33"/>
  </w:num>
  <w:num w:numId="15">
    <w:abstractNumId w:val="16"/>
  </w:num>
  <w:num w:numId="16">
    <w:abstractNumId w:val="21"/>
  </w:num>
  <w:num w:numId="17">
    <w:abstractNumId w:val="30"/>
  </w:num>
  <w:num w:numId="18">
    <w:abstractNumId w:val="30"/>
  </w:num>
  <w:num w:numId="19">
    <w:abstractNumId w:val="29"/>
  </w:num>
  <w:num w:numId="20">
    <w:abstractNumId w:val="11"/>
  </w:num>
  <w:num w:numId="21">
    <w:abstractNumId w:val="13"/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24"/>
  </w:num>
  <w:num w:numId="27">
    <w:abstractNumId w:val="2"/>
  </w:num>
  <w:num w:numId="28">
    <w:abstractNumId w:val="8"/>
  </w:num>
  <w:num w:numId="29">
    <w:abstractNumId w:val="17"/>
  </w:num>
  <w:num w:numId="30">
    <w:abstractNumId w:val="19"/>
  </w:num>
  <w:num w:numId="31">
    <w:abstractNumId w:val="26"/>
  </w:num>
  <w:num w:numId="32">
    <w:abstractNumId w:val="27"/>
  </w:num>
  <w:num w:numId="33">
    <w:abstractNumId w:val="5"/>
  </w:num>
  <w:num w:numId="34">
    <w:abstractNumId w:val="32"/>
  </w:num>
  <w:num w:numId="35">
    <w:abstractNumId w:val="18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56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A0"/>
    <w:rsid w:val="00011F73"/>
    <w:rsid w:val="00017CD1"/>
    <w:rsid w:val="00021482"/>
    <w:rsid w:val="00027E9D"/>
    <w:rsid w:val="00037808"/>
    <w:rsid w:val="00041D2A"/>
    <w:rsid w:val="00046576"/>
    <w:rsid w:val="00061376"/>
    <w:rsid w:val="00062CDB"/>
    <w:rsid w:val="00063822"/>
    <w:rsid w:val="000644EE"/>
    <w:rsid w:val="00071D31"/>
    <w:rsid w:val="000724F1"/>
    <w:rsid w:val="00072906"/>
    <w:rsid w:val="0007493C"/>
    <w:rsid w:val="00074BBE"/>
    <w:rsid w:val="0008161C"/>
    <w:rsid w:val="00083B76"/>
    <w:rsid w:val="000872DF"/>
    <w:rsid w:val="00094062"/>
    <w:rsid w:val="000A12B1"/>
    <w:rsid w:val="000A5EF3"/>
    <w:rsid w:val="000B3E96"/>
    <w:rsid w:val="000B5F87"/>
    <w:rsid w:val="000D282B"/>
    <w:rsid w:val="000E1B40"/>
    <w:rsid w:val="000E6501"/>
    <w:rsid w:val="000F0647"/>
    <w:rsid w:val="00100F63"/>
    <w:rsid w:val="00122CFB"/>
    <w:rsid w:val="00133BCD"/>
    <w:rsid w:val="00140799"/>
    <w:rsid w:val="00152AFE"/>
    <w:rsid w:val="00177525"/>
    <w:rsid w:val="00181E25"/>
    <w:rsid w:val="00186171"/>
    <w:rsid w:val="00194266"/>
    <w:rsid w:val="00196F57"/>
    <w:rsid w:val="001A23D5"/>
    <w:rsid w:val="001A24CC"/>
    <w:rsid w:val="001A4F83"/>
    <w:rsid w:val="001C4B1C"/>
    <w:rsid w:val="001C573D"/>
    <w:rsid w:val="001C5C5D"/>
    <w:rsid w:val="001D1B4B"/>
    <w:rsid w:val="001D3E93"/>
    <w:rsid w:val="001D6C76"/>
    <w:rsid w:val="001E7AD0"/>
    <w:rsid w:val="001F6164"/>
    <w:rsid w:val="00202AD5"/>
    <w:rsid w:val="00204CE7"/>
    <w:rsid w:val="0020729F"/>
    <w:rsid w:val="00210733"/>
    <w:rsid w:val="00212C6F"/>
    <w:rsid w:val="00214D72"/>
    <w:rsid w:val="00216C91"/>
    <w:rsid w:val="00225916"/>
    <w:rsid w:val="0023000E"/>
    <w:rsid w:val="0023051E"/>
    <w:rsid w:val="00235AB3"/>
    <w:rsid w:val="00236B7A"/>
    <w:rsid w:val="002403A7"/>
    <w:rsid w:val="002464C8"/>
    <w:rsid w:val="00253A88"/>
    <w:rsid w:val="00255E2C"/>
    <w:rsid w:val="0026309E"/>
    <w:rsid w:val="002635E3"/>
    <w:rsid w:val="00265156"/>
    <w:rsid w:val="00266CCE"/>
    <w:rsid w:val="00271538"/>
    <w:rsid w:val="00273BBB"/>
    <w:rsid w:val="00276880"/>
    <w:rsid w:val="00281632"/>
    <w:rsid w:val="00283DF5"/>
    <w:rsid w:val="00284252"/>
    <w:rsid w:val="00287A40"/>
    <w:rsid w:val="00290414"/>
    <w:rsid w:val="00291567"/>
    <w:rsid w:val="00291D58"/>
    <w:rsid w:val="0029678F"/>
    <w:rsid w:val="002B7219"/>
    <w:rsid w:val="002C0489"/>
    <w:rsid w:val="002C3332"/>
    <w:rsid w:val="002C7744"/>
    <w:rsid w:val="002D2802"/>
    <w:rsid w:val="002D2E27"/>
    <w:rsid w:val="002E12B1"/>
    <w:rsid w:val="002F6F3C"/>
    <w:rsid w:val="0030204B"/>
    <w:rsid w:val="00302DC2"/>
    <w:rsid w:val="00312AAD"/>
    <w:rsid w:val="003254CD"/>
    <w:rsid w:val="003347D3"/>
    <w:rsid w:val="00340306"/>
    <w:rsid w:val="003408AE"/>
    <w:rsid w:val="00344B34"/>
    <w:rsid w:val="00355647"/>
    <w:rsid w:val="003557AD"/>
    <w:rsid w:val="003567FC"/>
    <w:rsid w:val="003627C9"/>
    <w:rsid w:val="0037031C"/>
    <w:rsid w:val="003729FA"/>
    <w:rsid w:val="00381675"/>
    <w:rsid w:val="00386E60"/>
    <w:rsid w:val="003912AB"/>
    <w:rsid w:val="00392609"/>
    <w:rsid w:val="003C33B2"/>
    <w:rsid w:val="003C4C29"/>
    <w:rsid w:val="003C4CCC"/>
    <w:rsid w:val="003C4E86"/>
    <w:rsid w:val="003C79C7"/>
    <w:rsid w:val="003D5EA2"/>
    <w:rsid w:val="003F1CFE"/>
    <w:rsid w:val="00412695"/>
    <w:rsid w:val="00415E58"/>
    <w:rsid w:val="00416760"/>
    <w:rsid w:val="004209A4"/>
    <w:rsid w:val="00420CD9"/>
    <w:rsid w:val="00431E94"/>
    <w:rsid w:val="0043354D"/>
    <w:rsid w:val="00444221"/>
    <w:rsid w:val="0044571C"/>
    <w:rsid w:val="004539FE"/>
    <w:rsid w:val="00453CAF"/>
    <w:rsid w:val="00465E57"/>
    <w:rsid w:val="00472372"/>
    <w:rsid w:val="00472C2C"/>
    <w:rsid w:val="00474EF1"/>
    <w:rsid w:val="00475DB4"/>
    <w:rsid w:val="004772FE"/>
    <w:rsid w:val="00477D7C"/>
    <w:rsid w:val="004821A5"/>
    <w:rsid w:val="0049035F"/>
    <w:rsid w:val="00491518"/>
    <w:rsid w:val="004971B6"/>
    <w:rsid w:val="004A3BEC"/>
    <w:rsid w:val="004A4D6D"/>
    <w:rsid w:val="004A6FB9"/>
    <w:rsid w:val="004A7C14"/>
    <w:rsid w:val="004B0BAF"/>
    <w:rsid w:val="004B49E2"/>
    <w:rsid w:val="004C003E"/>
    <w:rsid w:val="004C1146"/>
    <w:rsid w:val="004C2E30"/>
    <w:rsid w:val="004C7B1F"/>
    <w:rsid w:val="004C7FA8"/>
    <w:rsid w:val="004D0733"/>
    <w:rsid w:val="004D51B7"/>
    <w:rsid w:val="004E3E65"/>
    <w:rsid w:val="004E54B5"/>
    <w:rsid w:val="004E692E"/>
    <w:rsid w:val="004F43AA"/>
    <w:rsid w:val="004F55FF"/>
    <w:rsid w:val="004F6315"/>
    <w:rsid w:val="00513FC5"/>
    <w:rsid w:val="00516D29"/>
    <w:rsid w:val="0051702C"/>
    <w:rsid w:val="00523825"/>
    <w:rsid w:val="00526545"/>
    <w:rsid w:val="0053314D"/>
    <w:rsid w:val="00533F09"/>
    <w:rsid w:val="005361FB"/>
    <w:rsid w:val="0055599B"/>
    <w:rsid w:val="00556934"/>
    <w:rsid w:val="00560D27"/>
    <w:rsid w:val="0056100C"/>
    <w:rsid w:val="00565B6A"/>
    <w:rsid w:val="005728BF"/>
    <w:rsid w:val="005764C1"/>
    <w:rsid w:val="005771DB"/>
    <w:rsid w:val="0058316F"/>
    <w:rsid w:val="00596742"/>
    <w:rsid w:val="00596989"/>
    <w:rsid w:val="00596AEB"/>
    <w:rsid w:val="005A2949"/>
    <w:rsid w:val="005A41C7"/>
    <w:rsid w:val="005A7065"/>
    <w:rsid w:val="005B0781"/>
    <w:rsid w:val="005B2775"/>
    <w:rsid w:val="005B7325"/>
    <w:rsid w:val="005D0D2F"/>
    <w:rsid w:val="005D56D9"/>
    <w:rsid w:val="005D6445"/>
    <w:rsid w:val="005E0A35"/>
    <w:rsid w:val="005E3AE2"/>
    <w:rsid w:val="005E62D1"/>
    <w:rsid w:val="005E7EAD"/>
    <w:rsid w:val="006048CC"/>
    <w:rsid w:val="00607A7D"/>
    <w:rsid w:val="00611787"/>
    <w:rsid w:val="00615EA8"/>
    <w:rsid w:val="00622EE3"/>
    <w:rsid w:val="006260DE"/>
    <w:rsid w:val="006370CA"/>
    <w:rsid w:val="0064034B"/>
    <w:rsid w:val="00646198"/>
    <w:rsid w:val="00646373"/>
    <w:rsid w:val="00651E7E"/>
    <w:rsid w:val="00677919"/>
    <w:rsid w:val="00680162"/>
    <w:rsid w:val="00684E31"/>
    <w:rsid w:val="006913C2"/>
    <w:rsid w:val="00693308"/>
    <w:rsid w:val="00693356"/>
    <w:rsid w:val="00697DA0"/>
    <w:rsid w:val="006A3946"/>
    <w:rsid w:val="006A4979"/>
    <w:rsid w:val="006A4E1D"/>
    <w:rsid w:val="006A770B"/>
    <w:rsid w:val="006A7A1B"/>
    <w:rsid w:val="006B2FB7"/>
    <w:rsid w:val="006D24A6"/>
    <w:rsid w:val="006D3F4B"/>
    <w:rsid w:val="006E3908"/>
    <w:rsid w:val="006F2AEF"/>
    <w:rsid w:val="0070555B"/>
    <w:rsid w:val="00707C6B"/>
    <w:rsid w:val="00711E05"/>
    <w:rsid w:val="00714D4E"/>
    <w:rsid w:val="007229D8"/>
    <w:rsid w:val="00734D35"/>
    <w:rsid w:val="007373B0"/>
    <w:rsid w:val="0073759C"/>
    <w:rsid w:val="00741E9B"/>
    <w:rsid w:val="007438A0"/>
    <w:rsid w:val="00750842"/>
    <w:rsid w:val="00764006"/>
    <w:rsid w:val="00764B09"/>
    <w:rsid w:val="0077365B"/>
    <w:rsid w:val="00773BB8"/>
    <w:rsid w:val="007754E5"/>
    <w:rsid w:val="007774DB"/>
    <w:rsid w:val="00783236"/>
    <w:rsid w:val="0078537C"/>
    <w:rsid w:val="00785AA0"/>
    <w:rsid w:val="0079078A"/>
    <w:rsid w:val="0079559E"/>
    <w:rsid w:val="007A0FFF"/>
    <w:rsid w:val="007A1EE2"/>
    <w:rsid w:val="007A2616"/>
    <w:rsid w:val="007C0B31"/>
    <w:rsid w:val="007C22F4"/>
    <w:rsid w:val="007C247C"/>
    <w:rsid w:val="007C6990"/>
    <w:rsid w:val="007D1039"/>
    <w:rsid w:val="007D154D"/>
    <w:rsid w:val="007D215F"/>
    <w:rsid w:val="007D22F5"/>
    <w:rsid w:val="007D23DE"/>
    <w:rsid w:val="007D29AD"/>
    <w:rsid w:val="007D53CF"/>
    <w:rsid w:val="007D68E1"/>
    <w:rsid w:val="007E16A6"/>
    <w:rsid w:val="007E2C77"/>
    <w:rsid w:val="007E4E04"/>
    <w:rsid w:val="007E5AD4"/>
    <w:rsid w:val="007E67C8"/>
    <w:rsid w:val="007F5C38"/>
    <w:rsid w:val="00807184"/>
    <w:rsid w:val="00807B75"/>
    <w:rsid w:val="0081148B"/>
    <w:rsid w:val="00816AFD"/>
    <w:rsid w:val="00830143"/>
    <w:rsid w:val="0083058C"/>
    <w:rsid w:val="008349E8"/>
    <w:rsid w:val="00843318"/>
    <w:rsid w:val="008507F6"/>
    <w:rsid w:val="00855B8B"/>
    <w:rsid w:val="00857346"/>
    <w:rsid w:val="00860EF7"/>
    <w:rsid w:val="00863C0E"/>
    <w:rsid w:val="00867512"/>
    <w:rsid w:val="00872DBB"/>
    <w:rsid w:val="0087316F"/>
    <w:rsid w:val="00880230"/>
    <w:rsid w:val="00881925"/>
    <w:rsid w:val="008859FD"/>
    <w:rsid w:val="0089048D"/>
    <w:rsid w:val="008A19F1"/>
    <w:rsid w:val="008A329A"/>
    <w:rsid w:val="008A7F48"/>
    <w:rsid w:val="008C040A"/>
    <w:rsid w:val="008D1E49"/>
    <w:rsid w:val="008E065F"/>
    <w:rsid w:val="008E3B9E"/>
    <w:rsid w:val="0090795B"/>
    <w:rsid w:val="00911CEF"/>
    <w:rsid w:val="009133E9"/>
    <w:rsid w:val="009176AC"/>
    <w:rsid w:val="00917FE3"/>
    <w:rsid w:val="009238F5"/>
    <w:rsid w:val="00944513"/>
    <w:rsid w:val="009453AC"/>
    <w:rsid w:val="00950A92"/>
    <w:rsid w:val="00950AA7"/>
    <w:rsid w:val="009519F0"/>
    <w:rsid w:val="00956E25"/>
    <w:rsid w:val="009576B7"/>
    <w:rsid w:val="009615B3"/>
    <w:rsid w:val="0096475A"/>
    <w:rsid w:val="00970408"/>
    <w:rsid w:val="00974ADA"/>
    <w:rsid w:val="0097719F"/>
    <w:rsid w:val="00984038"/>
    <w:rsid w:val="009910C3"/>
    <w:rsid w:val="00994C3F"/>
    <w:rsid w:val="00996E00"/>
    <w:rsid w:val="009A2A36"/>
    <w:rsid w:val="009A4CC8"/>
    <w:rsid w:val="009A5984"/>
    <w:rsid w:val="009A5E8F"/>
    <w:rsid w:val="009B3794"/>
    <w:rsid w:val="009B4F91"/>
    <w:rsid w:val="009B7768"/>
    <w:rsid w:val="009C609B"/>
    <w:rsid w:val="009C70BC"/>
    <w:rsid w:val="009D3549"/>
    <w:rsid w:val="009D5DAE"/>
    <w:rsid w:val="009D6AB2"/>
    <w:rsid w:val="009D77C0"/>
    <w:rsid w:val="009E2777"/>
    <w:rsid w:val="009F0F1A"/>
    <w:rsid w:val="009F178E"/>
    <w:rsid w:val="009F68B1"/>
    <w:rsid w:val="00A02480"/>
    <w:rsid w:val="00A02A64"/>
    <w:rsid w:val="00A06AC6"/>
    <w:rsid w:val="00A14B29"/>
    <w:rsid w:val="00A15C0F"/>
    <w:rsid w:val="00A17CCA"/>
    <w:rsid w:val="00A23FDB"/>
    <w:rsid w:val="00A24DC2"/>
    <w:rsid w:val="00A35E19"/>
    <w:rsid w:val="00A3660D"/>
    <w:rsid w:val="00A44BBF"/>
    <w:rsid w:val="00A47BB1"/>
    <w:rsid w:val="00A51BA5"/>
    <w:rsid w:val="00A52992"/>
    <w:rsid w:val="00A55EC6"/>
    <w:rsid w:val="00A57089"/>
    <w:rsid w:val="00A61BC7"/>
    <w:rsid w:val="00A67DCA"/>
    <w:rsid w:val="00A713BC"/>
    <w:rsid w:val="00A77F66"/>
    <w:rsid w:val="00A8093F"/>
    <w:rsid w:val="00A80F8D"/>
    <w:rsid w:val="00A91347"/>
    <w:rsid w:val="00A9198D"/>
    <w:rsid w:val="00A95127"/>
    <w:rsid w:val="00AA65E2"/>
    <w:rsid w:val="00AB6C02"/>
    <w:rsid w:val="00AC0891"/>
    <w:rsid w:val="00AD4BEA"/>
    <w:rsid w:val="00AD4EC8"/>
    <w:rsid w:val="00AE4A09"/>
    <w:rsid w:val="00AE6939"/>
    <w:rsid w:val="00B02482"/>
    <w:rsid w:val="00B02E1D"/>
    <w:rsid w:val="00B03340"/>
    <w:rsid w:val="00B37112"/>
    <w:rsid w:val="00B42F03"/>
    <w:rsid w:val="00B4362E"/>
    <w:rsid w:val="00B46376"/>
    <w:rsid w:val="00B46403"/>
    <w:rsid w:val="00B47FD1"/>
    <w:rsid w:val="00B508F4"/>
    <w:rsid w:val="00B56F57"/>
    <w:rsid w:val="00B632F0"/>
    <w:rsid w:val="00B643C2"/>
    <w:rsid w:val="00B65CDB"/>
    <w:rsid w:val="00B6763D"/>
    <w:rsid w:val="00B75D73"/>
    <w:rsid w:val="00B94710"/>
    <w:rsid w:val="00BB3899"/>
    <w:rsid w:val="00BB4586"/>
    <w:rsid w:val="00BB45E6"/>
    <w:rsid w:val="00BB7B7C"/>
    <w:rsid w:val="00BB7ECE"/>
    <w:rsid w:val="00BC3210"/>
    <w:rsid w:val="00BC4CA1"/>
    <w:rsid w:val="00BE1091"/>
    <w:rsid w:val="00BE1640"/>
    <w:rsid w:val="00BE7EAA"/>
    <w:rsid w:val="00C03C82"/>
    <w:rsid w:val="00C10A9C"/>
    <w:rsid w:val="00C11E1E"/>
    <w:rsid w:val="00C25C7E"/>
    <w:rsid w:val="00C25E4E"/>
    <w:rsid w:val="00C27DBF"/>
    <w:rsid w:val="00C31424"/>
    <w:rsid w:val="00C32156"/>
    <w:rsid w:val="00C32844"/>
    <w:rsid w:val="00C3585C"/>
    <w:rsid w:val="00C464C9"/>
    <w:rsid w:val="00C5117D"/>
    <w:rsid w:val="00C51F36"/>
    <w:rsid w:val="00C5744A"/>
    <w:rsid w:val="00C60E89"/>
    <w:rsid w:val="00C611F2"/>
    <w:rsid w:val="00C63ADA"/>
    <w:rsid w:val="00C665BF"/>
    <w:rsid w:val="00C76D04"/>
    <w:rsid w:val="00C84416"/>
    <w:rsid w:val="00C9492A"/>
    <w:rsid w:val="00C96D36"/>
    <w:rsid w:val="00CA16CC"/>
    <w:rsid w:val="00CA318B"/>
    <w:rsid w:val="00CA419B"/>
    <w:rsid w:val="00CA4998"/>
    <w:rsid w:val="00CB4012"/>
    <w:rsid w:val="00CB58E8"/>
    <w:rsid w:val="00CB5C46"/>
    <w:rsid w:val="00CD25FE"/>
    <w:rsid w:val="00CD5367"/>
    <w:rsid w:val="00CE3094"/>
    <w:rsid w:val="00CE5D87"/>
    <w:rsid w:val="00CF13EF"/>
    <w:rsid w:val="00CF441E"/>
    <w:rsid w:val="00CF6D25"/>
    <w:rsid w:val="00CF72AC"/>
    <w:rsid w:val="00D00907"/>
    <w:rsid w:val="00D12841"/>
    <w:rsid w:val="00D201E0"/>
    <w:rsid w:val="00D207EC"/>
    <w:rsid w:val="00D22BDD"/>
    <w:rsid w:val="00D23391"/>
    <w:rsid w:val="00D25E36"/>
    <w:rsid w:val="00D27099"/>
    <w:rsid w:val="00D50AED"/>
    <w:rsid w:val="00D51128"/>
    <w:rsid w:val="00D6102F"/>
    <w:rsid w:val="00D62A79"/>
    <w:rsid w:val="00D63A81"/>
    <w:rsid w:val="00D75E7B"/>
    <w:rsid w:val="00D76971"/>
    <w:rsid w:val="00D82032"/>
    <w:rsid w:val="00D82313"/>
    <w:rsid w:val="00D9674C"/>
    <w:rsid w:val="00DA0366"/>
    <w:rsid w:val="00DA2FAA"/>
    <w:rsid w:val="00DA35B1"/>
    <w:rsid w:val="00DB274E"/>
    <w:rsid w:val="00DC1482"/>
    <w:rsid w:val="00DC762E"/>
    <w:rsid w:val="00DD6F34"/>
    <w:rsid w:val="00DD76E5"/>
    <w:rsid w:val="00DE7E00"/>
    <w:rsid w:val="00E05CC3"/>
    <w:rsid w:val="00E10E28"/>
    <w:rsid w:val="00E16E5E"/>
    <w:rsid w:val="00E1715B"/>
    <w:rsid w:val="00E2162D"/>
    <w:rsid w:val="00E25517"/>
    <w:rsid w:val="00E26DB8"/>
    <w:rsid w:val="00E275CF"/>
    <w:rsid w:val="00E27A83"/>
    <w:rsid w:val="00E34FC6"/>
    <w:rsid w:val="00E3787A"/>
    <w:rsid w:val="00E45363"/>
    <w:rsid w:val="00E56600"/>
    <w:rsid w:val="00E629AE"/>
    <w:rsid w:val="00E64090"/>
    <w:rsid w:val="00E64CFA"/>
    <w:rsid w:val="00E74FBA"/>
    <w:rsid w:val="00E87953"/>
    <w:rsid w:val="00EA16CB"/>
    <w:rsid w:val="00EA1911"/>
    <w:rsid w:val="00EA26B0"/>
    <w:rsid w:val="00EB01F8"/>
    <w:rsid w:val="00EB128E"/>
    <w:rsid w:val="00EB2EB2"/>
    <w:rsid w:val="00EB3177"/>
    <w:rsid w:val="00EB7228"/>
    <w:rsid w:val="00EC2AD8"/>
    <w:rsid w:val="00ED3A6C"/>
    <w:rsid w:val="00EF0D17"/>
    <w:rsid w:val="00EF5050"/>
    <w:rsid w:val="00EF7457"/>
    <w:rsid w:val="00F04A20"/>
    <w:rsid w:val="00F06759"/>
    <w:rsid w:val="00F07E8E"/>
    <w:rsid w:val="00F11374"/>
    <w:rsid w:val="00F14D42"/>
    <w:rsid w:val="00F14EC6"/>
    <w:rsid w:val="00F3146B"/>
    <w:rsid w:val="00F3528F"/>
    <w:rsid w:val="00F433C4"/>
    <w:rsid w:val="00F47093"/>
    <w:rsid w:val="00F5364F"/>
    <w:rsid w:val="00F72362"/>
    <w:rsid w:val="00F8439D"/>
    <w:rsid w:val="00FA1021"/>
    <w:rsid w:val="00FA3A8E"/>
    <w:rsid w:val="00FB2AAD"/>
    <w:rsid w:val="00FD4B44"/>
    <w:rsid w:val="00FD64E8"/>
    <w:rsid w:val="00FE59C7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FD84D7"/>
  <w15:chartTrackingRefBased/>
  <w15:docId w15:val="{7F732F13-0224-4D0D-A1C4-127EF6AF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38A0"/>
    <w:rPr>
      <w:rFonts w:ascii="Arial" w:hAnsi="Arial"/>
      <w:sz w:val="20"/>
    </w:rPr>
  </w:style>
  <w:style w:type="paragraph" w:styleId="berschrift1">
    <w:name w:val="heading 1"/>
    <w:basedOn w:val="Listenabsatz"/>
    <w:next w:val="Standard"/>
    <w:link w:val="berschrift1Zchn"/>
    <w:autoRedefine/>
    <w:uiPriority w:val="9"/>
    <w:qFormat/>
    <w:rsid w:val="00212C6F"/>
    <w:pPr>
      <w:numPr>
        <w:numId w:val="5"/>
      </w:numPr>
      <w:shd w:val="clear" w:color="auto" w:fill="D9D9D9" w:themeFill="background1" w:themeFillShade="D9"/>
      <w:tabs>
        <w:tab w:val="left" w:pos="567"/>
      </w:tabs>
      <w:spacing w:before="360" w:after="120"/>
      <w:ind w:left="357" w:hanging="357"/>
      <w:outlineLvl w:val="0"/>
    </w:pPr>
    <w:rPr>
      <w:b/>
      <w:sz w:val="24"/>
      <w:szCs w:val="24"/>
    </w:rPr>
  </w:style>
  <w:style w:type="paragraph" w:styleId="berschrift2">
    <w:name w:val="heading 2"/>
    <w:basedOn w:val="Listenabsatz"/>
    <w:next w:val="Standard"/>
    <w:link w:val="berschrift2Zchn"/>
    <w:autoRedefine/>
    <w:uiPriority w:val="9"/>
    <w:unhideWhenUsed/>
    <w:qFormat/>
    <w:rsid w:val="00E16E5E"/>
    <w:pPr>
      <w:numPr>
        <w:ilvl w:val="1"/>
        <w:numId w:val="5"/>
      </w:numPr>
      <w:shd w:val="clear" w:color="auto" w:fill="F2F2F2" w:themeFill="background1" w:themeFillShade="F2"/>
      <w:tabs>
        <w:tab w:val="left" w:pos="567"/>
      </w:tabs>
      <w:spacing w:before="120"/>
      <w:ind w:left="567" w:hanging="567"/>
      <w:outlineLvl w:val="1"/>
    </w:pPr>
    <w:rPr>
      <w:b/>
      <w:lang w:val="en-US" w:eastAsia="de-DE"/>
    </w:rPr>
  </w:style>
  <w:style w:type="paragraph" w:styleId="berschrift3">
    <w:name w:val="heading 3"/>
    <w:basedOn w:val="Listenabsatz"/>
    <w:next w:val="Standard"/>
    <w:link w:val="berschrift3Zchn"/>
    <w:autoRedefine/>
    <w:uiPriority w:val="9"/>
    <w:unhideWhenUsed/>
    <w:qFormat/>
    <w:rsid w:val="00A80F8D"/>
    <w:pPr>
      <w:numPr>
        <w:ilvl w:val="2"/>
        <w:numId w:val="5"/>
      </w:numPr>
      <w:tabs>
        <w:tab w:val="left" w:pos="567"/>
      </w:tabs>
      <w:spacing w:before="200" w:after="120"/>
      <w:ind w:left="567" w:hanging="567"/>
      <w:outlineLvl w:val="2"/>
    </w:pPr>
    <w:rPr>
      <w:b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9F68B1"/>
    <w:pPr>
      <w:numPr>
        <w:numId w:val="0"/>
      </w:numPr>
      <w:spacing w:after="120"/>
      <w:outlineLvl w:val="3"/>
    </w:pPr>
    <w:rPr>
      <w:b/>
    </w:rPr>
  </w:style>
  <w:style w:type="paragraph" w:styleId="berschrift5">
    <w:name w:val="heading 5"/>
    <w:basedOn w:val="Textkrper"/>
    <w:next w:val="Standard"/>
    <w:link w:val="berschrift5Zchn"/>
    <w:uiPriority w:val="9"/>
    <w:unhideWhenUsed/>
    <w:qFormat/>
    <w:rsid w:val="00A8093F"/>
    <w:pPr>
      <w:spacing w:after="120"/>
      <w:outlineLvl w:val="4"/>
    </w:pPr>
    <w:rPr>
      <w:rFonts w:cs="Arial"/>
      <w:b/>
      <w:i w:val="0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C6F"/>
    <w:rPr>
      <w:rFonts w:ascii="Arial" w:hAnsi="Arial" w:cs="Arial"/>
      <w:b/>
      <w:sz w:val="24"/>
      <w:szCs w:val="24"/>
      <w:shd w:val="clear" w:color="auto" w:fill="D9D9D9" w:themeFill="background1" w:themeFillShade="D9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6E5E"/>
    <w:rPr>
      <w:rFonts w:ascii="Arial" w:hAnsi="Arial" w:cs="Arial"/>
      <w:b/>
      <w:sz w:val="20"/>
      <w:szCs w:val="20"/>
      <w:shd w:val="clear" w:color="auto" w:fill="F2F2F2" w:themeFill="background1" w:themeFillShade="F2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0F8D"/>
    <w:rPr>
      <w:rFonts w:ascii="Arial" w:hAnsi="Arial" w:cs="Arial"/>
      <w:b/>
      <w:sz w:val="20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F68B1"/>
    <w:rPr>
      <w:rFonts w:ascii="Arial" w:hAnsi="Arial" w:cs="Arial"/>
      <w:b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89048D"/>
    <w:pPr>
      <w:numPr>
        <w:numId w:val="15"/>
      </w:numPr>
      <w:spacing w:after="0" w:line="276" w:lineRule="auto"/>
      <w:ind w:left="426"/>
      <w:jc w:val="both"/>
    </w:pPr>
    <w:rPr>
      <w:rFonts w:cs="Arial"/>
      <w:szCs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093F"/>
    <w:rPr>
      <w:rFonts w:ascii="Arial" w:eastAsia="Times New Roman" w:hAnsi="Arial" w:cs="Arial"/>
      <w:b/>
      <w:sz w:val="20"/>
      <w:szCs w:val="20"/>
      <w:lang w:val="en-GB" w:eastAsia="de-DE"/>
    </w:rPr>
  </w:style>
  <w:style w:type="paragraph" w:styleId="Titel">
    <w:name w:val="Title"/>
    <w:basedOn w:val="Standard"/>
    <w:next w:val="Standard"/>
    <w:link w:val="TitelZchn"/>
    <w:qFormat/>
    <w:rsid w:val="00072906"/>
    <w:pPr>
      <w:spacing w:after="240" w:line="288" w:lineRule="auto"/>
      <w:jc w:val="center"/>
    </w:pPr>
    <w:rPr>
      <w:rFonts w:eastAsiaTheme="majorEastAsia" w:cstheme="majorBidi"/>
      <w:b/>
      <w:spacing w:val="-10"/>
      <w:kern w:val="28"/>
      <w:sz w:val="32"/>
      <w:szCs w:val="56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072906"/>
    <w:rPr>
      <w:rFonts w:ascii="Arial" w:eastAsiaTheme="majorEastAsia" w:hAnsi="Arial" w:cstheme="majorBidi"/>
      <w:b/>
      <w:spacing w:val="-10"/>
      <w:kern w:val="28"/>
      <w:sz w:val="32"/>
      <w:szCs w:val="56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204B"/>
    <w:rPr>
      <w:color w:val="808080"/>
    </w:rPr>
  </w:style>
  <w:style w:type="table" w:styleId="Tabellenraster">
    <w:name w:val="Table Grid"/>
    <w:basedOn w:val="NormaleTabelle"/>
    <w:uiPriority w:val="39"/>
    <w:rsid w:val="004A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9B7768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B7768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9B7768"/>
    <w:rPr>
      <w:vertAlign w:val="superscript"/>
    </w:rPr>
  </w:style>
  <w:style w:type="paragraph" w:styleId="Textkrper">
    <w:name w:val="Body Text"/>
    <w:basedOn w:val="Standard"/>
    <w:link w:val="TextkrperZchn1"/>
    <w:uiPriority w:val="99"/>
    <w:rsid w:val="005A2949"/>
    <w:pPr>
      <w:spacing w:after="0" w:line="240" w:lineRule="auto"/>
    </w:pPr>
    <w:rPr>
      <w:rFonts w:eastAsia="Times New Roman" w:cs="Times New Roman"/>
      <w:i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uiPriority w:val="99"/>
    <w:rsid w:val="005A2949"/>
    <w:rPr>
      <w:rFonts w:ascii="Arial" w:hAnsi="Arial"/>
      <w:sz w:val="20"/>
    </w:rPr>
  </w:style>
  <w:style w:type="character" w:customStyle="1" w:styleId="TextkrperZchn1">
    <w:name w:val="Textkörper Zchn1"/>
    <w:link w:val="Textkrper"/>
    <w:uiPriority w:val="99"/>
    <w:locked/>
    <w:rsid w:val="005A2949"/>
    <w:rPr>
      <w:rFonts w:ascii="Arial" w:eastAsia="Times New Roman" w:hAnsi="Arial" w:cs="Times New Roman"/>
      <w:i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9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96D3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11787"/>
    <w:pPr>
      <w:tabs>
        <w:tab w:val="center" w:pos="4536"/>
        <w:tab w:val="right" w:pos="9072"/>
      </w:tabs>
      <w:spacing w:after="0" w:line="240" w:lineRule="auto"/>
      <w:ind w:left="113" w:hanging="113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11787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A23FDB"/>
    <w:rPr>
      <w:color w:val="0563C1" w:themeColor="hyperlink"/>
      <w:u w:val="single"/>
    </w:rPr>
  </w:style>
  <w:style w:type="paragraph" w:customStyle="1" w:styleId="Antrag">
    <w:name w:val="Antrag_Ü"/>
    <w:basedOn w:val="Standard"/>
    <w:rsid w:val="00A23FDB"/>
    <w:pPr>
      <w:tabs>
        <w:tab w:val="left" w:pos="426"/>
      </w:tabs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AA65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65E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65E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65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65E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E2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A67DCA"/>
    <w:rPr>
      <w:color w:val="A6A6A6" w:themeColor="background1" w:themeShade="A6"/>
      <w:sz w:val="20"/>
      <w:lang w:val="en-GB"/>
    </w:rPr>
  </w:style>
  <w:style w:type="paragraph" w:styleId="berarbeitung">
    <w:name w:val="Revision"/>
    <w:hidden/>
    <w:uiPriority w:val="99"/>
    <w:semiHidden/>
    <w:rsid w:val="00A67DCA"/>
    <w:pPr>
      <w:spacing w:after="0" w:line="240" w:lineRule="auto"/>
    </w:pPr>
    <w:rPr>
      <w:rFonts w:ascii="Arial" w:hAnsi="Arial"/>
      <w:sz w:val="20"/>
    </w:rPr>
  </w:style>
  <w:style w:type="paragraph" w:customStyle="1" w:styleId="Instructions">
    <w:name w:val="Instructions"/>
    <w:basedOn w:val="Textkrper"/>
    <w:link w:val="InstructionsZchn"/>
    <w:qFormat/>
    <w:rsid w:val="004E3E65"/>
    <w:pPr>
      <w:spacing w:before="120" w:after="160" w:line="259" w:lineRule="auto"/>
      <w:jc w:val="both"/>
    </w:pPr>
    <w:rPr>
      <w:rFonts w:cs="Arial"/>
      <w:i w:val="0"/>
      <w:color w:val="999999"/>
      <w:sz w:val="20"/>
      <w:lang w:val="en-GB"/>
    </w:rPr>
  </w:style>
  <w:style w:type="character" w:customStyle="1" w:styleId="KommentartextZchn1">
    <w:name w:val="Kommentartext Zchn1"/>
    <w:uiPriority w:val="99"/>
    <w:semiHidden/>
    <w:locked/>
    <w:rsid w:val="002403A7"/>
    <w:rPr>
      <w:rFonts w:ascii="Arial" w:hAnsi="Arial" w:cs="Times New Roman"/>
      <w:sz w:val="20"/>
      <w:szCs w:val="20"/>
    </w:rPr>
  </w:style>
  <w:style w:type="character" w:customStyle="1" w:styleId="InstructionsZchn">
    <w:name w:val="Instructions Zchn"/>
    <w:basedOn w:val="TextkrperZchn1"/>
    <w:link w:val="Instructions"/>
    <w:rsid w:val="004E3E65"/>
    <w:rPr>
      <w:rFonts w:ascii="Arial" w:eastAsia="Times New Roman" w:hAnsi="Arial" w:cs="Arial"/>
      <w:i w:val="0"/>
      <w:color w:val="999999"/>
      <w:sz w:val="20"/>
      <w:szCs w:val="24"/>
      <w:lang w:val="en-GB" w:eastAsia="de-DE"/>
    </w:rPr>
  </w:style>
  <w:style w:type="character" w:customStyle="1" w:styleId="KopfzeileZchn1">
    <w:name w:val="Kopfzeile Zchn1"/>
    <w:uiPriority w:val="99"/>
    <w:semiHidden/>
    <w:locked/>
    <w:rsid w:val="00B56F57"/>
    <w:rPr>
      <w:rFonts w:ascii="Arial" w:hAnsi="Arial" w:cs="Times New Roman"/>
      <w:sz w:val="24"/>
      <w:szCs w:val="24"/>
    </w:rPr>
  </w:style>
  <w:style w:type="character" w:styleId="Seitenzahl">
    <w:name w:val="page number"/>
    <w:aliases w:val="IKI"/>
    <w:rsid w:val="00BB45E6"/>
    <w:rPr>
      <w:rFonts w:cs="Times New Roman"/>
    </w:rPr>
  </w:style>
  <w:style w:type="paragraph" w:styleId="Inhaltsverzeichnisberschrift">
    <w:name w:val="TOC Heading"/>
    <w:basedOn w:val="berschrift1oN"/>
    <w:next w:val="Standard"/>
    <w:uiPriority w:val="39"/>
    <w:unhideWhenUsed/>
    <w:qFormat/>
    <w:rsid w:val="00290414"/>
    <w:rPr>
      <w:rFonts w:cstheme="minorBidi"/>
      <w:szCs w:val="22"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D6F34"/>
    <w:pPr>
      <w:tabs>
        <w:tab w:val="left" w:pos="880"/>
        <w:tab w:val="right" w:leader="dot" w:pos="9060"/>
      </w:tabs>
      <w:spacing w:after="100"/>
      <w:ind w:left="200"/>
    </w:pPr>
  </w:style>
  <w:style w:type="paragraph" w:styleId="Verzeichnis1">
    <w:name w:val="toc 1"/>
    <w:basedOn w:val="Standard"/>
    <w:next w:val="Standard"/>
    <w:autoRedefine/>
    <w:uiPriority w:val="39"/>
    <w:unhideWhenUsed/>
    <w:rsid w:val="00041D2A"/>
    <w:pPr>
      <w:tabs>
        <w:tab w:val="left" w:pos="400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CD25FE"/>
    <w:pPr>
      <w:tabs>
        <w:tab w:val="left" w:pos="1100"/>
        <w:tab w:val="right" w:leader="dot" w:pos="9060"/>
      </w:tabs>
      <w:spacing w:after="100"/>
      <w:ind w:left="1134" w:hanging="734"/>
    </w:pPr>
  </w:style>
  <w:style w:type="paragraph" w:customStyle="1" w:styleId="berschrift1oN">
    <w:name w:val="Überschrift 1_oN"/>
    <w:basedOn w:val="berschrift1"/>
    <w:next w:val="Standard"/>
    <w:qFormat/>
    <w:rsid w:val="00212C6F"/>
    <w:pPr>
      <w:numPr>
        <w:numId w:val="0"/>
      </w:numPr>
    </w:pPr>
  </w:style>
  <w:style w:type="paragraph" w:customStyle="1" w:styleId="berschrift2oN">
    <w:name w:val="Überschrift 2_oN"/>
    <w:basedOn w:val="berschrift2"/>
    <w:next w:val="Standard"/>
    <w:qFormat/>
    <w:rsid w:val="00D62A79"/>
    <w:pPr>
      <w:numPr>
        <w:ilvl w:val="0"/>
        <w:numId w:val="0"/>
      </w:numPr>
    </w:pPr>
    <w:rPr>
      <w:lang w:val="en-GB"/>
    </w:rPr>
  </w:style>
  <w:style w:type="paragraph" w:styleId="KeinLeerraum">
    <w:name w:val="No Spacing"/>
    <w:aliases w:val="Work Package"/>
    <w:basedOn w:val="Textkrper"/>
    <w:uiPriority w:val="1"/>
    <w:qFormat/>
    <w:rsid w:val="007F5C38"/>
    <w:pPr>
      <w:pBdr>
        <w:bottom w:val="single" w:sz="4" w:space="1" w:color="D9D9D9" w:themeColor="background1" w:themeShade="D9"/>
      </w:pBdr>
      <w:spacing w:after="120"/>
    </w:pPr>
    <w:rPr>
      <w:rFonts w:cs="Arial"/>
      <w:i w:val="0"/>
      <w:sz w:val="20"/>
      <w:szCs w:val="20"/>
      <w:lang w:val="en-GB"/>
    </w:rPr>
  </w:style>
  <w:style w:type="paragraph" w:customStyle="1" w:styleId="InstructionsListenabsatz">
    <w:name w:val="Instructions Listenabsatz"/>
    <w:basedOn w:val="Listenabsatz"/>
    <w:qFormat/>
    <w:rsid w:val="00C63ADA"/>
    <w:rPr>
      <w:color w:val="999999"/>
    </w:rPr>
  </w:style>
  <w:style w:type="character" w:styleId="BesuchterLink">
    <w:name w:val="FollowedHyperlink"/>
    <w:basedOn w:val="Absatz-Standardschriftart"/>
    <w:uiPriority w:val="99"/>
    <w:semiHidden/>
    <w:unhideWhenUsed/>
    <w:rsid w:val="004B0BAF"/>
    <w:rPr>
      <w:color w:val="954F72" w:themeColor="followed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290414"/>
    <w:pPr>
      <w:spacing w:after="100"/>
      <w:ind w:left="800"/>
    </w:pPr>
  </w:style>
  <w:style w:type="paragraph" w:customStyle="1" w:styleId="Textgray">
    <w:name w:val="Text_gray"/>
    <w:basedOn w:val="Textkrper"/>
    <w:link w:val="TextgrayZchn"/>
    <w:qFormat/>
    <w:rsid w:val="00465E57"/>
    <w:pPr>
      <w:spacing w:after="120"/>
      <w:jc w:val="both"/>
    </w:pPr>
    <w:rPr>
      <w:rFonts w:cs="Arial"/>
      <w:i w:val="0"/>
      <w:color w:val="999999"/>
      <w:sz w:val="20"/>
      <w:lang w:val="en-US"/>
    </w:rPr>
  </w:style>
  <w:style w:type="character" w:customStyle="1" w:styleId="TextgrayZchn">
    <w:name w:val="Text_gray Zchn"/>
    <w:basedOn w:val="TextkrperZchn1"/>
    <w:link w:val="Textgray"/>
    <w:rsid w:val="00465E57"/>
    <w:rPr>
      <w:rFonts w:ascii="Arial" w:eastAsia="Times New Roman" w:hAnsi="Arial" w:cs="Arial"/>
      <w:i w:val="0"/>
      <w:color w:val="999999"/>
      <w:sz w:val="20"/>
      <w:szCs w:val="24"/>
      <w:lang w:val="en-US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CD25FE"/>
    <w:pPr>
      <w:tabs>
        <w:tab w:val="right" w:leader="dot" w:pos="9060"/>
      </w:tabs>
      <w:spacing w:after="100"/>
      <w:ind w:left="600" w:firstLine="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-climate-initiative.com/en/" TargetMode="External"/><Relationship Id="rId13" Type="http://schemas.openxmlformats.org/officeDocument/2006/relationships/hyperlink" Target="https://www.international-climate-initiative.com/en/search-projec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nternational-climate-initiative.com/en/manage-project/public-relations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ternational-climate-initiative.com/en/manage-project/public-relations/" TargetMode="External"/><Relationship Id="rId14" Type="http://schemas.openxmlformats.org/officeDocument/2006/relationships/hyperlink" Target="https://www.international-climate-initiative.com/en/search-proje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3632-F65F-406F-9D4C-130D144E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IKI project proposal</vt:lpstr>
    </vt:vector>
  </TitlesOfParts>
  <Company>Zukunft – Umwelt – Gesellschaft (ZUG) gGmbH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IKI project proposal</dc:title>
  <dc:subject/>
  <dc:creator>Kati Grimm</dc:creator>
  <cp:keywords/>
  <dc:description/>
  <cp:lastModifiedBy>Kati Grimm</cp:lastModifiedBy>
  <cp:revision>3</cp:revision>
  <cp:lastPrinted>2021-10-29T07:56:00Z</cp:lastPrinted>
  <dcterms:created xsi:type="dcterms:W3CDTF">2024-08-13T13:57:00Z</dcterms:created>
  <dcterms:modified xsi:type="dcterms:W3CDTF">2024-08-13T14:02:00Z</dcterms:modified>
</cp:coreProperties>
</file>